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264" w:rsidRDefault="00722B76">
      <w:pPr>
        <w:pStyle w:val="BodyTextIndent21"/>
        <w:spacing w:line="480" w:lineRule="exact"/>
        <w:jc w:val="center"/>
        <w:rPr>
          <w:rFonts w:ascii="宋体"/>
          <w:b/>
          <w:szCs w:val="21"/>
        </w:rPr>
      </w:pPr>
      <w:r>
        <w:rPr>
          <w:rFonts w:ascii="宋体" w:hAnsi="宋体" w:hint="eastAsia"/>
          <w:b/>
          <w:kern w:val="0"/>
          <w:szCs w:val="21"/>
        </w:rPr>
        <w:t>舞钢市水利局关于舞钢市</w:t>
      </w:r>
      <w:r>
        <w:rPr>
          <w:rFonts w:ascii="宋体" w:hAnsi="宋体"/>
          <w:b/>
          <w:kern w:val="0"/>
          <w:szCs w:val="21"/>
        </w:rPr>
        <w:t>2017</w:t>
      </w:r>
      <w:r>
        <w:rPr>
          <w:rFonts w:ascii="宋体" w:hAnsi="宋体" w:hint="eastAsia"/>
          <w:b/>
          <w:kern w:val="0"/>
          <w:szCs w:val="21"/>
        </w:rPr>
        <w:t>年农田水利项目县建设项目设计公开招标公告</w:t>
      </w:r>
    </w:p>
    <w:p w:rsidR="00501264" w:rsidRDefault="00722B76">
      <w:pPr>
        <w:pStyle w:val="p0"/>
        <w:shd w:val="clear" w:color="auto" w:fill="FFFFFF"/>
        <w:spacing w:line="460" w:lineRule="exact"/>
        <w:rPr>
          <w:rFonts w:ascii="宋体" w:cs="Arial"/>
        </w:rPr>
      </w:pPr>
      <w:r>
        <w:rPr>
          <w:rFonts w:ascii="宋体" w:hAnsi="宋体" w:cs="Arial"/>
          <w:b/>
        </w:rPr>
        <w:t>1</w:t>
      </w:r>
      <w:r>
        <w:rPr>
          <w:rFonts w:ascii="宋体" w:hAnsi="宋体" w:cs="Arial" w:hint="eastAsia"/>
          <w:b/>
        </w:rPr>
        <w:t>、招标条件</w:t>
      </w:r>
    </w:p>
    <w:p w:rsidR="00501264" w:rsidRDefault="00722B76">
      <w:pPr>
        <w:pStyle w:val="BodyTextIndent21"/>
        <w:spacing w:line="460" w:lineRule="exact"/>
        <w:ind w:firstLineChars="200" w:firstLine="420"/>
        <w:rPr>
          <w:rFonts w:ascii="宋体"/>
          <w:szCs w:val="21"/>
        </w:rPr>
      </w:pPr>
      <w:r>
        <w:rPr>
          <w:rFonts w:ascii="宋体" w:hAnsi="宋体" w:hint="eastAsia"/>
          <w:szCs w:val="21"/>
        </w:rPr>
        <w:t>舞钢市</w:t>
      </w:r>
      <w:r>
        <w:rPr>
          <w:rFonts w:ascii="宋体" w:hAnsi="宋体"/>
          <w:szCs w:val="21"/>
        </w:rPr>
        <w:t>2017</w:t>
      </w:r>
      <w:r>
        <w:rPr>
          <w:rFonts w:ascii="宋体" w:hAnsi="宋体" w:hint="eastAsia"/>
          <w:szCs w:val="21"/>
        </w:rPr>
        <w:t>年农田水利项目县建设项目已由相关部门批准建设</w:t>
      </w:r>
      <w:r>
        <w:rPr>
          <w:rFonts w:ascii="宋体"/>
          <w:szCs w:val="21"/>
        </w:rPr>
        <w:t>,</w:t>
      </w:r>
      <w:r>
        <w:rPr>
          <w:rFonts w:ascii="宋体" w:hAnsi="宋体" w:hint="eastAsia"/>
          <w:szCs w:val="21"/>
        </w:rPr>
        <w:t>资金来源为财政资金</w:t>
      </w:r>
      <w:r>
        <w:rPr>
          <w:rFonts w:ascii="宋体"/>
          <w:szCs w:val="21"/>
        </w:rPr>
        <w:t>,</w:t>
      </w:r>
      <w:r>
        <w:rPr>
          <w:rFonts w:ascii="宋体" w:hAnsi="宋体" w:hint="eastAsia"/>
          <w:szCs w:val="21"/>
        </w:rPr>
        <w:t>已落实。招标人为舞钢市水利局，招标代理机构为河南万和工程管理有限公司。项目已具备招标条件，现对本项目设计进行国内公开招标，欢迎符合条件的投标人报名参加。</w:t>
      </w:r>
    </w:p>
    <w:p w:rsidR="00501264" w:rsidRDefault="00722B76">
      <w:pPr>
        <w:spacing w:line="460" w:lineRule="exact"/>
        <w:rPr>
          <w:rFonts w:ascii="宋体"/>
          <w:b/>
          <w:szCs w:val="21"/>
        </w:rPr>
      </w:pPr>
      <w:r>
        <w:rPr>
          <w:rFonts w:ascii="宋体" w:hAnsi="宋体"/>
          <w:b/>
          <w:szCs w:val="21"/>
        </w:rPr>
        <w:t>2</w:t>
      </w:r>
      <w:r>
        <w:rPr>
          <w:rFonts w:ascii="宋体" w:hAnsi="宋体" w:hint="eastAsia"/>
          <w:b/>
          <w:szCs w:val="21"/>
        </w:rPr>
        <w:t>、项目概况及招标范围</w:t>
      </w:r>
    </w:p>
    <w:p w:rsidR="00501264" w:rsidRDefault="00722B76">
      <w:pPr>
        <w:spacing w:line="460" w:lineRule="exact"/>
        <w:ind w:firstLineChars="200" w:firstLine="420"/>
        <w:rPr>
          <w:rFonts w:ascii="宋体"/>
          <w:szCs w:val="21"/>
        </w:rPr>
      </w:pPr>
      <w:r>
        <w:rPr>
          <w:rFonts w:ascii="宋体" w:hAnsi="宋体"/>
          <w:szCs w:val="21"/>
        </w:rPr>
        <w:t>2.1</w:t>
      </w:r>
      <w:r>
        <w:rPr>
          <w:rFonts w:ascii="宋体" w:hAnsi="宋体" w:hint="eastAsia"/>
          <w:szCs w:val="21"/>
        </w:rPr>
        <w:t>项目名称：舞钢市</w:t>
      </w:r>
      <w:r>
        <w:rPr>
          <w:rFonts w:ascii="宋体" w:hAnsi="宋体"/>
          <w:szCs w:val="21"/>
        </w:rPr>
        <w:t>2017</w:t>
      </w:r>
      <w:r>
        <w:rPr>
          <w:rFonts w:ascii="宋体" w:hAnsi="宋体" w:hint="eastAsia"/>
          <w:szCs w:val="21"/>
        </w:rPr>
        <w:t>年农田水利项目县建设项目设计</w:t>
      </w:r>
    </w:p>
    <w:p w:rsidR="00501264" w:rsidRDefault="00722B76">
      <w:pPr>
        <w:spacing w:line="460" w:lineRule="exact"/>
        <w:ind w:firstLineChars="200" w:firstLine="420"/>
        <w:rPr>
          <w:rFonts w:ascii="宋体"/>
          <w:szCs w:val="21"/>
        </w:rPr>
      </w:pPr>
      <w:r>
        <w:rPr>
          <w:rFonts w:ascii="宋体" w:hAnsi="宋体"/>
          <w:szCs w:val="21"/>
        </w:rPr>
        <w:t>2.2</w:t>
      </w:r>
      <w:r>
        <w:rPr>
          <w:rFonts w:ascii="宋体" w:hAnsi="宋体" w:hint="eastAsia"/>
          <w:szCs w:val="21"/>
        </w:rPr>
        <w:t>招标编号：</w:t>
      </w:r>
      <w:proofErr w:type="gramStart"/>
      <w:r>
        <w:rPr>
          <w:rFonts w:ascii="宋体" w:hAnsi="宋体" w:hint="eastAsia"/>
          <w:szCs w:val="21"/>
          <w:lang w:val="zh-CN"/>
        </w:rPr>
        <w:t>舞财采购</w:t>
      </w:r>
      <w:proofErr w:type="gramEnd"/>
      <w:r>
        <w:rPr>
          <w:rFonts w:ascii="宋体" w:hAnsi="宋体" w:hint="eastAsia"/>
          <w:szCs w:val="21"/>
          <w:lang w:val="zh-CN"/>
        </w:rPr>
        <w:t>【</w:t>
      </w:r>
      <w:r>
        <w:rPr>
          <w:rFonts w:ascii="宋体" w:hAnsi="宋体"/>
          <w:szCs w:val="21"/>
        </w:rPr>
        <w:t>2017</w:t>
      </w:r>
      <w:r>
        <w:rPr>
          <w:rFonts w:ascii="宋体" w:hAnsi="宋体" w:hint="eastAsia"/>
          <w:szCs w:val="21"/>
          <w:lang w:val="zh-CN"/>
        </w:rPr>
        <w:t>】第</w:t>
      </w:r>
      <w:r>
        <w:rPr>
          <w:rFonts w:ascii="宋体" w:hAnsi="宋体"/>
          <w:szCs w:val="21"/>
        </w:rPr>
        <w:t>19</w:t>
      </w:r>
      <w:r>
        <w:rPr>
          <w:rFonts w:ascii="宋体" w:hAnsi="宋体" w:hint="eastAsia"/>
          <w:szCs w:val="21"/>
        </w:rPr>
        <w:t>号</w:t>
      </w:r>
    </w:p>
    <w:p w:rsidR="00501264" w:rsidRDefault="00722B76">
      <w:pPr>
        <w:spacing w:line="460" w:lineRule="exact"/>
        <w:ind w:firstLineChars="200" w:firstLine="420"/>
        <w:rPr>
          <w:rFonts w:ascii="宋体"/>
          <w:szCs w:val="21"/>
        </w:rPr>
      </w:pPr>
      <w:r>
        <w:rPr>
          <w:rFonts w:ascii="宋体" w:hAnsi="宋体"/>
          <w:szCs w:val="21"/>
        </w:rPr>
        <w:t>2.3</w:t>
      </w:r>
      <w:r>
        <w:rPr>
          <w:rFonts w:ascii="宋体" w:hAnsi="宋体" w:hint="eastAsia"/>
          <w:szCs w:val="21"/>
        </w:rPr>
        <w:t>项目概况</w:t>
      </w:r>
      <w:r>
        <w:rPr>
          <w:rFonts w:ascii="宋体" w:hAnsi="宋体"/>
          <w:szCs w:val="21"/>
        </w:rPr>
        <w:t>:</w:t>
      </w:r>
      <w:r>
        <w:rPr>
          <w:rFonts w:ascii="宋体" w:hAnsi="宋体" w:hint="eastAsia"/>
          <w:szCs w:val="21"/>
        </w:rPr>
        <w:t>整修坑塘</w:t>
      </w:r>
      <w:r>
        <w:rPr>
          <w:rFonts w:ascii="宋体" w:hAnsi="宋体"/>
          <w:szCs w:val="21"/>
        </w:rPr>
        <w:t>27</w:t>
      </w:r>
      <w:r>
        <w:rPr>
          <w:rFonts w:ascii="宋体" w:hAnsi="宋体" w:hint="eastAsia"/>
          <w:szCs w:val="21"/>
        </w:rPr>
        <w:t>座</w:t>
      </w:r>
      <w:r>
        <w:rPr>
          <w:rFonts w:ascii="宋体" w:hAnsi="宋体" w:cs="宋体" w:hint="eastAsia"/>
          <w:kern w:val="0"/>
          <w:szCs w:val="21"/>
          <w:shd w:val="clear" w:color="auto" w:fill="FFFFFF"/>
        </w:rPr>
        <w:t>、新建小引水</w:t>
      </w:r>
      <w:proofErr w:type="gramStart"/>
      <w:r>
        <w:rPr>
          <w:rFonts w:ascii="宋体" w:hAnsi="宋体" w:cs="宋体" w:hint="eastAsia"/>
          <w:kern w:val="0"/>
          <w:szCs w:val="21"/>
          <w:shd w:val="clear" w:color="auto" w:fill="FFFFFF"/>
        </w:rPr>
        <w:t>堰</w:t>
      </w:r>
      <w:proofErr w:type="gramEnd"/>
      <w:r>
        <w:rPr>
          <w:rFonts w:ascii="宋体" w:hAnsi="宋体" w:cs="宋体"/>
          <w:kern w:val="0"/>
          <w:szCs w:val="21"/>
          <w:shd w:val="clear" w:color="auto" w:fill="FFFFFF"/>
        </w:rPr>
        <w:t>1</w:t>
      </w:r>
      <w:r>
        <w:rPr>
          <w:rFonts w:ascii="宋体" w:hAnsi="宋体" w:cs="宋体" w:hint="eastAsia"/>
          <w:kern w:val="0"/>
          <w:szCs w:val="21"/>
          <w:shd w:val="clear" w:color="auto" w:fill="FFFFFF"/>
        </w:rPr>
        <w:t>座、治理排涝沟</w:t>
      </w:r>
      <w:r>
        <w:rPr>
          <w:rFonts w:ascii="宋体" w:hAnsi="宋体" w:cs="宋体"/>
          <w:kern w:val="0"/>
          <w:szCs w:val="21"/>
          <w:shd w:val="clear" w:color="auto" w:fill="FFFFFF"/>
        </w:rPr>
        <w:t>2</w:t>
      </w:r>
      <w:r>
        <w:rPr>
          <w:rFonts w:ascii="宋体" w:hAnsi="宋体" w:cs="宋体" w:hint="eastAsia"/>
          <w:kern w:val="0"/>
          <w:szCs w:val="21"/>
          <w:shd w:val="clear" w:color="auto" w:fill="FFFFFF"/>
        </w:rPr>
        <w:t>条</w:t>
      </w:r>
      <w:r>
        <w:rPr>
          <w:rFonts w:ascii="宋体" w:cs="宋体"/>
          <w:kern w:val="0"/>
          <w:szCs w:val="21"/>
          <w:shd w:val="clear" w:color="auto" w:fill="FFFFFF"/>
        </w:rPr>
        <w:t>,</w:t>
      </w:r>
      <w:r>
        <w:rPr>
          <w:rFonts w:ascii="宋体" w:hAnsi="宋体" w:cs="宋体" w:hint="eastAsia"/>
          <w:kern w:val="0"/>
          <w:szCs w:val="21"/>
          <w:shd w:val="clear" w:color="auto" w:fill="FFFFFF"/>
        </w:rPr>
        <w:t>工程总投资约</w:t>
      </w:r>
      <w:r>
        <w:rPr>
          <w:rFonts w:ascii="宋体" w:hAnsi="宋体" w:cs="宋体"/>
          <w:kern w:val="0"/>
          <w:szCs w:val="21"/>
          <w:shd w:val="clear" w:color="auto" w:fill="FFFFFF"/>
        </w:rPr>
        <w:t>2400</w:t>
      </w:r>
      <w:r>
        <w:rPr>
          <w:rFonts w:ascii="宋体" w:hAnsi="宋体" w:cs="宋体" w:hint="eastAsia"/>
          <w:kern w:val="0"/>
          <w:szCs w:val="21"/>
          <w:shd w:val="clear" w:color="auto" w:fill="FFFFFF"/>
        </w:rPr>
        <w:t>万元</w:t>
      </w:r>
      <w:r>
        <w:rPr>
          <w:rFonts w:ascii="宋体" w:hAnsi="宋体" w:hint="eastAsia"/>
          <w:szCs w:val="21"/>
        </w:rPr>
        <w:t>。</w:t>
      </w:r>
    </w:p>
    <w:p w:rsidR="00501264" w:rsidRDefault="00722B76">
      <w:pPr>
        <w:spacing w:line="460" w:lineRule="exact"/>
        <w:ind w:firstLineChars="200" w:firstLine="420"/>
        <w:rPr>
          <w:rFonts w:ascii="宋体" w:cs="宋体"/>
          <w:kern w:val="0"/>
          <w:szCs w:val="21"/>
        </w:rPr>
      </w:pPr>
      <w:r>
        <w:rPr>
          <w:rFonts w:ascii="宋体" w:hAnsi="宋体" w:cs="宋体"/>
          <w:kern w:val="0"/>
          <w:szCs w:val="21"/>
        </w:rPr>
        <w:t>2.4</w:t>
      </w:r>
      <w:r>
        <w:rPr>
          <w:rFonts w:ascii="宋体" w:hAnsi="宋体" w:cs="宋体" w:hint="eastAsia"/>
          <w:kern w:val="0"/>
          <w:szCs w:val="21"/>
        </w:rPr>
        <w:t>建设地点：舞钢市境内</w:t>
      </w:r>
    </w:p>
    <w:p w:rsidR="00501264" w:rsidRDefault="00722B76">
      <w:pPr>
        <w:spacing w:line="460" w:lineRule="exact"/>
        <w:ind w:firstLineChars="200" w:firstLine="420"/>
        <w:rPr>
          <w:rFonts w:ascii="宋体" w:cs="宋体"/>
          <w:kern w:val="0"/>
          <w:szCs w:val="21"/>
        </w:rPr>
      </w:pPr>
      <w:r>
        <w:rPr>
          <w:rFonts w:ascii="宋体" w:hAnsi="宋体" w:cs="宋体"/>
          <w:kern w:val="0"/>
          <w:szCs w:val="21"/>
        </w:rPr>
        <w:t>2.5</w:t>
      </w:r>
      <w:r>
        <w:rPr>
          <w:rFonts w:ascii="宋体" w:hAnsi="宋体" w:cs="宋体" w:hint="eastAsia"/>
          <w:kern w:val="0"/>
          <w:szCs w:val="21"/>
        </w:rPr>
        <w:t>计划工期：</w:t>
      </w:r>
      <w:r>
        <w:rPr>
          <w:rFonts w:ascii="宋体" w:hAnsi="宋体" w:hint="eastAsia"/>
          <w:szCs w:val="21"/>
        </w:rPr>
        <w:t>签订合同后</w:t>
      </w:r>
      <w:r>
        <w:rPr>
          <w:rFonts w:ascii="宋体" w:hAnsi="宋体"/>
          <w:szCs w:val="21"/>
        </w:rPr>
        <w:t>7</w:t>
      </w:r>
      <w:proofErr w:type="gramStart"/>
      <w:r>
        <w:rPr>
          <w:rFonts w:ascii="宋体" w:hAnsi="宋体" w:hint="eastAsia"/>
          <w:szCs w:val="21"/>
        </w:rPr>
        <w:t>日历天</w:t>
      </w:r>
      <w:proofErr w:type="gramEnd"/>
      <w:r>
        <w:rPr>
          <w:rFonts w:ascii="宋体" w:hAnsi="宋体" w:hint="eastAsia"/>
          <w:szCs w:val="21"/>
        </w:rPr>
        <w:t>内完成并提交实施方案报告</w:t>
      </w:r>
      <w:r>
        <w:rPr>
          <w:rFonts w:ascii="宋体" w:hAnsi="宋体" w:cs="宋体" w:hint="eastAsia"/>
          <w:kern w:val="0"/>
          <w:szCs w:val="21"/>
          <w:shd w:val="clear" w:color="auto" w:fill="FFFFFF"/>
        </w:rPr>
        <w:t>、</w:t>
      </w:r>
      <w:r>
        <w:rPr>
          <w:rFonts w:ascii="宋体" w:hAnsi="宋体" w:hint="eastAsia"/>
          <w:szCs w:val="21"/>
        </w:rPr>
        <w:t>预算</w:t>
      </w:r>
      <w:r>
        <w:rPr>
          <w:rFonts w:ascii="宋体" w:hAnsi="宋体" w:cs="宋体" w:hint="eastAsia"/>
          <w:kern w:val="0"/>
          <w:szCs w:val="21"/>
          <w:shd w:val="clear" w:color="auto" w:fill="FFFFFF"/>
        </w:rPr>
        <w:t>、</w:t>
      </w:r>
      <w:r>
        <w:rPr>
          <w:rFonts w:ascii="宋体" w:hAnsi="宋体" w:hint="eastAsia"/>
          <w:szCs w:val="21"/>
        </w:rPr>
        <w:t>施工图纸等。</w:t>
      </w:r>
    </w:p>
    <w:p w:rsidR="00501264" w:rsidRDefault="00722B76">
      <w:pPr>
        <w:spacing w:line="460" w:lineRule="exact"/>
        <w:ind w:firstLineChars="200" w:firstLine="420"/>
        <w:rPr>
          <w:rFonts w:ascii="宋体" w:cs="宋体"/>
          <w:kern w:val="0"/>
          <w:szCs w:val="21"/>
        </w:rPr>
      </w:pPr>
      <w:r>
        <w:rPr>
          <w:rFonts w:ascii="宋体" w:hAnsi="宋体" w:cs="宋体"/>
          <w:kern w:val="0"/>
          <w:szCs w:val="21"/>
        </w:rPr>
        <w:t>2.6</w:t>
      </w:r>
      <w:r>
        <w:rPr>
          <w:rFonts w:ascii="宋体" w:hAnsi="宋体" w:cs="宋体" w:hint="eastAsia"/>
          <w:kern w:val="0"/>
          <w:szCs w:val="21"/>
        </w:rPr>
        <w:t>招标范围：</w:t>
      </w:r>
      <w:r>
        <w:rPr>
          <w:rFonts w:ascii="宋体" w:hAnsi="宋体" w:hint="eastAsia"/>
          <w:szCs w:val="21"/>
        </w:rPr>
        <w:t>舞钢市</w:t>
      </w:r>
      <w:r>
        <w:rPr>
          <w:rFonts w:ascii="宋体" w:hAnsi="宋体"/>
          <w:szCs w:val="21"/>
        </w:rPr>
        <w:t>2017</w:t>
      </w:r>
      <w:r>
        <w:rPr>
          <w:rFonts w:ascii="宋体" w:hAnsi="宋体" w:hint="eastAsia"/>
          <w:szCs w:val="21"/>
        </w:rPr>
        <w:t>年农田水利项目县建设项目设计</w:t>
      </w:r>
      <w:r>
        <w:rPr>
          <w:rFonts w:ascii="宋体" w:hAnsi="宋体"/>
          <w:szCs w:val="21"/>
        </w:rPr>
        <w:t>(</w:t>
      </w:r>
      <w:r>
        <w:rPr>
          <w:rFonts w:ascii="宋体" w:hAnsi="宋体" w:hint="eastAsia"/>
          <w:szCs w:val="21"/>
        </w:rPr>
        <w:t>包括勘察</w:t>
      </w:r>
      <w:r>
        <w:rPr>
          <w:rFonts w:ascii="宋体" w:hAnsi="宋体" w:cs="宋体" w:hint="eastAsia"/>
          <w:kern w:val="0"/>
          <w:szCs w:val="21"/>
          <w:shd w:val="clear" w:color="auto" w:fill="FFFFFF"/>
        </w:rPr>
        <w:t>、测量、地勘、实施方案编制、施工图设计、施工招标标段详图及预算、施工期间相应的施工现场服务等</w:t>
      </w:r>
      <w:r>
        <w:rPr>
          <w:rFonts w:ascii="宋体" w:hAnsi="宋体"/>
          <w:szCs w:val="21"/>
        </w:rPr>
        <w:t>),</w:t>
      </w:r>
      <w:r>
        <w:rPr>
          <w:rFonts w:ascii="宋体" w:hAnsi="宋体" w:hint="eastAsia"/>
          <w:szCs w:val="21"/>
        </w:rPr>
        <w:t>并派驻工地设计代表配合各参建单位进行设计技术交底</w:t>
      </w:r>
      <w:r>
        <w:rPr>
          <w:rFonts w:ascii="宋体" w:hAnsi="宋体" w:cs="宋体" w:hint="eastAsia"/>
          <w:kern w:val="0"/>
          <w:szCs w:val="21"/>
          <w:shd w:val="clear" w:color="auto" w:fill="FFFFFF"/>
        </w:rPr>
        <w:t>、设计变更、工程验收等相关工作</w:t>
      </w:r>
      <w:r>
        <w:rPr>
          <w:rFonts w:ascii="宋体" w:hAnsi="宋体" w:hint="eastAsia"/>
          <w:szCs w:val="21"/>
        </w:rPr>
        <w:t>。</w:t>
      </w:r>
    </w:p>
    <w:p w:rsidR="00501264" w:rsidRDefault="00722B76">
      <w:pPr>
        <w:spacing w:line="460" w:lineRule="exact"/>
        <w:rPr>
          <w:rFonts w:ascii="宋体" w:cs="宋体"/>
          <w:b/>
          <w:kern w:val="0"/>
          <w:szCs w:val="21"/>
        </w:rPr>
      </w:pPr>
      <w:r>
        <w:rPr>
          <w:rFonts w:ascii="宋体" w:hAnsi="宋体" w:cs="宋体"/>
          <w:b/>
          <w:kern w:val="0"/>
          <w:szCs w:val="21"/>
        </w:rPr>
        <w:t>3</w:t>
      </w:r>
      <w:r>
        <w:rPr>
          <w:rFonts w:ascii="宋体" w:hAnsi="宋体" w:cs="宋体" w:hint="eastAsia"/>
          <w:b/>
          <w:kern w:val="0"/>
          <w:szCs w:val="21"/>
        </w:rPr>
        <w:t>．投标人资格要求</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 xml:space="preserve">3.1 </w:t>
      </w:r>
      <w:r>
        <w:rPr>
          <w:rFonts w:ascii="宋体" w:hAnsi="宋体" w:cs="宋体" w:hint="eastAsia"/>
          <w:kern w:val="0"/>
          <w:szCs w:val="21"/>
          <w:shd w:val="clear" w:color="auto" w:fill="FFFFFF"/>
        </w:rPr>
        <w:t>投标人具有独立法人资格，持有有效的法人营业执照、组织机构代码证、税务登记证（或三证合一的营业执照）；</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 xml:space="preserve">3.2 </w:t>
      </w:r>
      <w:r>
        <w:rPr>
          <w:rFonts w:ascii="宋体" w:hAnsi="宋体" w:cs="宋体" w:hint="eastAsia"/>
          <w:kern w:val="0"/>
          <w:szCs w:val="21"/>
          <w:shd w:val="clear" w:color="auto" w:fill="FFFFFF"/>
        </w:rPr>
        <w:t>投标人须具有建设行政主管部门颁发的水利行业乙级以上</w:t>
      </w:r>
      <w:r>
        <w:rPr>
          <w:rFonts w:ascii="宋体" w:hAnsi="宋体" w:cs="宋体"/>
          <w:kern w:val="0"/>
          <w:szCs w:val="21"/>
          <w:shd w:val="clear" w:color="auto" w:fill="FFFFFF"/>
        </w:rPr>
        <w:t>(</w:t>
      </w:r>
      <w:r>
        <w:rPr>
          <w:rFonts w:ascii="宋体" w:hAnsi="宋体" w:cs="宋体" w:hint="eastAsia"/>
          <w:kern w:val="0"/>
          <w:szCs w:val="21"/>
          <w:shd w:val="clear" w:color="auto" w:fill="FFFFFF"/>
        </w:rPr>
        <w:t>含乙级</w:t>
      </w:r>
      <w:r>
        <w:rPr>
          <w:rFonts w:ascii="宋体" w:cs="宋体"/>
          <w:kern w:val="0"/>
          <w:szCs w:val="21"/>
          <w:shd w:val="clear" w:color="auto" w:fill="FFFFFF"/>
        </w:rPr>
        <w:t>,</w:t>
      </w:r>
      <w:r>
        <w:rPr>
          <w:rFonts w:ascii="宋体" w:hAnsi="宋体" w:cs="宋体" w:hint="eastAsia"/>
          <w:kern w:val="0"/>
          <w:szCs w:val="21"/>
          <w:shd w:val="clear" w:color="auto" w:fill="FFFFFF"/>
        </w:rPr>
        <w:t>不含水利行业专业乙级</w:t>
      </w:r>
      <w:r>
        <w:rPr>
          <w:rFonts w:ascii="宋体" w:hAnsi="宋体" w:cs="宋体"/>
          <w:kern w:val="0"/>
          <w:szCs w:val="21"/>
          <w:shd w:val="clear" w:color="auto" w:fill="FFFFFF"/>
        </w:rPr>
        <w:t>)</w:t>
      </w:r>
      <w:r>
        <w:rPr>
          <w:rFonts w:ascii="宋体" w:hAnsi="宋体" w:cs="宋体" w:hint="eastAsia"/>
          <w:kern w:val="0"/>
          <w:szCs w:val="21"/>
          <w:shd w:val="clear" w:color="auto" w:fill="FFFFFF"/>
        </w:rPr>
        <w:t>设计资质和岩土工程勘察专业乙级以上资质</w:t>
      </w:r>
      <w:r>
        <w:rPr>
          <w:rFonts w:ascii="宋体" w:hAnsi="宋体" w:cs="宋体"/>
          <w:kern w:val="0"/>
          <w:szCs w:val="21"/>
          <w:shd w:val="clear" w:color="auto" w:fill="FFFFFF"/>
        </w:rPr>
        <w:t>(</w:t>
      </w:r>
      <w:r>
        <w:rPr>
          <w:rFonts w:ascii="宋体" w:hAnsi="宋体" w:cs="宋体" w:hint="eastAsia"/>
          <w:kern w:val="0"/>
          <w:szCs w:val="21"/>
          <w:shd w:val="clear" w:color="auto" w:fill="FFFFFF"/>
        </w:rPr>
        <w:t>含乙级</w:t>
      </w:r>
      <w:r>
        <w:rPr>
          <w:rFonts w:ascii="宋体" w:hAnsi="宋体" w:cs="宋体"/>
          <w:kern w:val="0"/>
          <w:szCs w:val="21"/>
          <w:shd w:val="clear" w:color="auto" w:fill="FFFFFF"/>
        </w:rPr>
        <w:t>)</w:t>
      </w:r>
      <w:r>
        <w:rPr>
          <w:rFonts w:ascii="宋体" w:hAnsi="宋体" w:cs="宋体" w:hint="eastAsia"/>
          <w:kern w:val="0"/>
          <w:szCs w:val="21"/>
          <w:shd w:val="clear" w:color="auto" w:fill="FFFFFF"/>
        </w:rPr>
        <w:t>或工程勘察综合资质；拟任本项目负责人具有水利专业高级技术职称；</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3.3 2014</w:t>
      </w:r>
      <w:r>
        <w:rPr>
          <w:rFonts w:ascii="宋体" w:hAnsi="宋体" w:cs="宋体" w:hint="eastAsia"/>
          <w:kern w:val="0"/>
          <w:szCs w:val="21"/>
          <w:shd w:val="clear" w:color="auto" w:fill="FFFFFF"/>
        </w:rPr>
        <w:t>年</w:t>
      </w:r>
      <w:r>
        <w:rPr>
          <w:rFonts w:ascii="宋体" w:hAnsi="宋体" w:cs="宋体"/>
          <w:kern w:val="0"/>
          <w:szCs w:val="21"/>
          <w:shd w:val="clear" w:color="auto" w:fill="FFFFFF"/>
        </w:rPr>
        <w:t>2</w:t>
      </w:r>
      <w:r>
        <w:rPr>
          <w:rFonts w:ascii="宋体" w:hAnsi="宋体" w:cs="宋体" w:hint="eastAsia"/>
          <w:kern w:val="0"/>
          <w:szCs w:val="21"/>
          <w:shd w:val="clear" w:color="auto" w:fill="FFFFFF"/>
        </w:rPr>
        <w:t>月</w:t>
      </w:r>
      <w:r>
        <w:rPr>
          <w:rFonts w:ascii="宋体" w:hAnsi="宋体" w:cs="宋体"/>
          <w:kern w:val="0"/>
          <w:szCs w:val="21"/>
          <w:shd w:val="clear" w:color="auto" w:fill="FFFFFF"/>
        </w:rPr>
        <w:t>1</w:t>
      </w:r>
      <w:r>
        <w:rPr>
          <w:rFonts w:ascii="宋体" w:hAnsi="宋体" w:cs="宋体" w:hint="eastAsia"/>
          <w:kern w:val="0"/>
          <w:szCs w:val="21"/>
          <w:shd w:val="clear" w:color="auto" w:fill="FFFFFF"/>
        </w:rPr>
        <w:t>日以来具有一项以上同类工程设计项目业绩</w:t>
      </w:r>
      <w:r>
        <w:rPr>
          <w:rFonts w:ascii="宋体" w:hAnsi="宋体" w:cs="宋体"/>
          <w:kern w:val="0"/>
          <w:szCs w:val="21"/>
          <w:shd w:val="clear" w:color="auto" w:fill="FFFFFF"/>
        </w:rPr>
        <w:t>(</w:t>
      </w:r>
      <w:r>
        <w:rPr>
          <w:rFonts w:ascii="宋体" w:hAnsi="宋体" w:cs="宋体" w:hint="eastAsia"/>
          <w:kern w:val="0"/>
          <w:szCs w:val="21"/>
          <w:shd w:val="clear" w:color="auto" w:fill="FFFFFF"/>
        </w:rPr>
        <w:t>以合同签订时间为准</w:t>
      </w:r>
      <w:r>
        <w:rPr>
          <w:rFonts w:ascii="宋体" w:hAnsi="宋体" w:cs="宋体"/>
          <w:kern w:val="0"/>
          <w:szCs w:val="21"/>
          <w:shd w:val="clear" w:color="auto" w:fill="FFFFFF"/>
        </w:rPr>
        <w:t>)</w:t>
      </w:r>
      <w:r>
        <w:rPr>
          <w:rFonts w:ascii="宋体" w:hAnsi="宋体" w:cs="宋体" w:hint="eastAsia"/>
          <w:kern w:val="0"/>
          <w:szCs w:val="21"/>
          <w:shd w:val="clear" w:color="auto" w:fill="FFFFFF"/>
        </w:rPr>
        <w:t>；</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3.4</w:t>
      </w:r>
      <w:r>
        <w:rPr>
          <w:rFonts w:ascii="宋体" w:hAnsi="宋体" w:cs="宋体" w:hint="eastAsia"/>
          <w:kern w:val="0"/>
          <w:szCs w:val="21"/>
          <w:shd w:val="clear" w:color="auto" w:fill="FFFFFF"/>
        </w:rPr>
        <w:t>投标人须在河南省水利建设市场信用信息平台进行信息公开</w:t>
      </w:r>
      <w:r>
        <w:rPr>
          <w:rFonts w:ascii="宋体" w:hAnsi="宋体" w:cs="宋体"/>
          <w:kern w:val="0"/>
          <w:szCs w:val="21"/>
          <w:shd w:val="clear" w:color="auto" w:fill="FFFFFF"/>
        </w:rPr>
        <w:t>(</w:t>
      </w:r>
      <w:r>
        <w:rPr>
          <w:rFonts w:ascii="宋体" w:hAnsi="宋体" w:cs="宋体" w:hint="eastAsia"/>
          <w:kern w:val="0"/>
          <w:szCs w:val="21"/>
          <w:shd w:val="clear" w:color="auto" w:fill="FFFFFF"/>
        </w:rPr>
        <w:t>以网上公示为准</w:t>
      </w:r>
      <w:r>
        <w:rPr>
          <w:rFonts w:ascii="宋体" w:hAnsi="宋体" w:cs="宋体"/>
          <w:kern w:val="0"/>
          <w:szCs w:val="21"/>
          <w:shd w:val="clear" w:color="auto" w:fill="FFFFFF"/>
        </w:rPr>
        <w:t>)</w:t>
      </w:r>
      <w:r>
        <w:rPr>
          <w:rFonts w:ascii="宋体" w:hAnsi="宋体" w:cs="宋体" w:hint="eastAsia"/>
          <w:kern w:val="0"/>
          <w:szCs w:val="21"/>
          <w:shd w:val="clear" w:color="auto" w:fill="FFFFFF"/>
        </w:rPr>
        <w:t>；拟派项目负责人须在河南省水利建设市场信用信息平台进行信息公开</w:t>
      </w:r>
      <w:r>
        <w:rPr>
          <w:rFonts w:ascii="宋体" w:hAnsi="宋体" w:cs="宋体"/>
          <w:kern w:val="0"/>
          <w:szCs w:val="21"/>
          <w:shd w:val="clear" w:color="auto" w:fill="FFFFFF"/>
        </w:rPr>
        <w:t>(</w:t>
      </w:r>
      <w:r>
        <w:rPr>
          <w:rFonts w:ascii="宋体" w:hAnsi="宋体" w:cs="宋体" w:hint="eastAsia"/>
          <w:kern w:val="0"/>
          <w:szCs w:val="21"/>
          <w:shd w:val="clear" w:color="auto" w:fill="FFFFFF"/>
        </w:rPr>
        <w:t>以网上公示为准</w:t>
      </w:r>
      <w:r>
        <w:rPr>
          <w:rFonts w:ascii="宋体" w:hAnsi="宋体" w:cs="宋体"/>
          <w:kern w:val="0"/>
          <w:szCs w:val="21"/>
          <w:shd w:val="clear" w:color="auto" w:fill="FFFFFF"/>
        </w:rPr>
        <w:t xml:space="preserve">) </w:t>
      </w:r>
      <w:r>
        <w:rPr>
          <w:rFonts w:ascii="宋体" w:hAnsi="宋体" w:cs="宋体" w:hint="eastAsia"/>
          <w:kern w:val="0"/>
          <w:szCs w:val="21"/>
          <w:shd w:val="clear" w:color="auto" w:fill="FFFFFF"/>
        </w:rPr>
        <w:t>；投标单位参与投标活动的委托人必须为该单位在河南省水利建设市场信用信息平台公开的专职投标委托代理人</w:t>
      </w:r>
      <w:r>
        <w:rPr>
          <w:rFonts w:ascii="宋体" w:hAnsi="宋体" w:cs="宋体"/>
          <w:kern w:val="0"/>
          <w:szCs w:val="21"/>
          <w:shd w:val="clear" w:color="auto" w:fill="FFFFFF"/>
        </w:rPr>
        <w:t>(</w:t>
      </w:r>
      <w:r>
        <w:rPr>
          <w:rFonts w:ascii="宋体" w:hAnsi="宋体" w:cs="宋体" w:hint="eastAsia"/>
          <w:kern w:val="0"/>
          <w:szCs w:val="21"/>
          <w:shd w:val="clear" w:color="auto" w:fill="FFFFFF"/>
        </w:rPr>
        <w:t>以网上公示为准</w:t>
      </w:r>
      <w:r>
        <w:rPr>
          <w:rFonts w:ascii="宋体" w:hAnsi="宋体" w:cs="宋体"/>
          <w:kern w:val="0"/>
          <w:szCs w:val="21"/>
          <w:shd w:val="clear" w:color="auto" w:fill="FFFFFF"/>
        </w:rPr>
        <w:t>)</w:t>
      </w:r>
      <w:r>
        <w:rPr>
          <w:rFonts w:ascii="宋体" w:hAnsi="宋体" w:cs="宋体" w:hint="eastAsia"/>
          <w:kern w:val="0"/>
          <w:szCs w:val="21"/>
          <w:shd w:val="clear" w:color="auto" w:fill="FFFFFF"/>
        </w:rPr>
        <w:t>；</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3.5</w:t>
      </w:r>
      <w:r>
        <w:rPr>
          <w:rFonts w:ascii="宋体" w:hAnsi="宋体" w:cs="宋体" w:hint="eastAsia"/>
          <w:kern w:val="0"/>
          <w:szCs w:val="21"/>
          <w:shd w:val="clear" w:color="auto" w:fill="FFFFFF"/>
        </w:rPr>
        <w:t>投标单位具有企业注册地或项目所在地检察机关出具的无行贿犯罪档案查询证明（查询对象：投标单位、法定代表人、项目负责人及授权委托人，开具时间为报名期间内）；</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lastRenderedPageBreak/>
        <w:t>3.6</w:t>
      </w:r>
      <w:r>
        <w:rPr>
          <w:rFonts w:ascii="宋体" w:hAnsi="宋体" w:cs="宋体" w:hint="eastAsia"/>
          <w:kern w:val="0"/>
          <w:szCs w:val="21"/>
          <w:shd w:val="clear" w:color="auto" w:fill="FFFFFF"/>
        </w:rPr>
        <w:t>近三年</w:t>
      </w:r>
      <w:r>
        <w:rPr>
          <w:rFonts w:ascii="宋体" w:hAnsi="宋体" w:cs="宋体"/>
          <w:kern w:val="0"/>
          <w:szCs w:val="21"/>
          <w:shd w:val="clear" w:color="auto" w:fill="FFFFFF"/>
        </w:rPr>
        <w:t>(2013</w:t>
      </w:r>
      <w:r>
        <w:rPr>
          <w:rFonts w:ascii="宋体" w:hAnsi="宋体" w:cs="宋体" w:hint="eastAsia"/>
          <w:kern w:val="0"/>
          <w:szCs w:val="21"/>
          <w:shd w:val="clear" w:color="auto" w:fill="FFFFFF"/>
        </w:rPr>
        <w:t>、</w:t>
      </w:r>
      <w:r>
        <w:rPr>
          <w:rFonts w:ascii="宋体" w:hAnsi="宋体" w:cs="宋体"/>
          <w:kern w:val="0"/>
          <w:szCs w:val="21"/>
          <w:shd w:val="clear" w:color="auto" w:fill="FFFFFF"/>
        </w:rPr>
        <w:t>2014</w:t>
      </w:r>
      <w:r>
        <w:rPr>
          <w:rFonts w:ascii="宋体" w:hAnsi="宋体" w:cs="宋体" w:hint="eastAsia"/>
          <w:kern w:val="0"/>
          <w:szCs w:val="21"/>
          <w:shd w:val="clear" w:color="auto" w:fill="FFFFFF"/>
        </w:rPr>
        <w:t>、</w:t>
      </w:r>
      <w:r>
        <w:rPr>
          <w:rFonts w:ascii="宋体" w:hAnsi="宋体" w:cs="宋体"/>
          <w:kern w:val="0"/>
          <w:szCs w:val="21"/>
          <w:shd w:val="clear" w:color="auto" w:fill="FFFFFF"/>
        </w:rPr>
        <w:t>2015</w:t>
      </w:r>
      <w:proofErr w:type="gramStart"/>
      <w:r>
        <w:rPr>
          <w:rFonts w:ascii="宋体" w:hAnsi="宋体" w:cs="宋体" w:hint="eastAsia"/>
          <w:kern w:val="0"/>
          <w:szCs w:val="21"/>
          <w:shd w:val="clear" w:color="auto" w:fill="FFFFFF"/>
        </w:rPr>
        <w:t>三个</w:t>
      </w:r>
      <w:proofErr w:type="gramEnd"/>
      <w:r>
        <w:rPr>
          <w:rFonts w:ascii="宋体" w:hAnsi="宋体" w:cs="宋体" w:hint="eastAsia"/>
          <w:kern w:val="0"/>
          <w:szCs w:val="21"/>
          <w:shd w:val="clear" w:color="auto" w:fill="FFFFFF"/>
        </w:rPr>
        <w:t>年份</w:t>
      </w:r>
      <w:r>
        <w:rPr>
          <w:rFonts w:ascii="宋体" w:hAnsi="宋体" w:cs="宋体"/>
          <w:kern w:val="0"/>
          <w:szCs w:val="21"/>
          <w:shd w:val="clear" w:color="auto" w:fill="FFFFFF"/>
        </w:rPr>
        <w:t>)</w:t>
      </w:r>
      <w:r>
        <w:rPr>
          <w:rFonts w:ascii="宋体" w:hAnsi="宋体" w:cs="宋体" w:hint="eastAsia"/>
          <w:kern w:val="0"/>
          <w:szCs w:val="21"/>
          <w:shd w:val="clear" w:color="auto" w:fill="FFFFFF"/>
        </w:rPr>
        <w:t>企业财务状况良好</w:t>
      </w:r>
      <w:r>
        <w:rPr>
          <w:rFonts w:ascii="宋体" w:cs="宋体"/>
          <w:kern w:val="0"/>
          <w:szCs w:val="21"/>
          <w:shd w:val="clear" w:color="auto" w:fill="FFFFFF"/>
        </w:rPr>
        <w:t>,</w:t>
      </w:r>
      <w:r>
        <w:rPr>
          <w:rFonts w:ascii="宋体" w:hAnsi="宋体" w:cs="宋体" w:hint="eastAsia"/>
          <w:kern w:val="0"/>
          <w:szCs w:val="21"/>
          <w:shd w:val="clear" w:color="auto" w:fill="FFFFFF"/>
        </w:rPr>
        <w:t>无不良债务</w:t>
      </w:r>
      <w:r>
        <w:rPr>
          <w:rFonts w:ascii="宋体" w:hAnsi="宋体" w:cs="宋体"/>
          <w:kern w:val="0"/>
          <w:szCs w:val="21"/>
          <w:shd w:val="clear" w:color="auto" w:fill="FFFFFF"/>
        </w:rPr>
        <w:t>(</w:t>
      </w:r>
      <w:r>
        <w:rPr>
          <w:rFonts w:ascii="宋体" w:hAnsi="宋体" w:cs="宋体" w:hint="eastAsia"/>
          <w:kern w:val="0"/>
          <w:szCs w:val="21"/>
          <w:shd w:val="clear" w:color="auto" w:fill="FFFFFF"/>
        </w:rPr>
        <w:t>以年终审计报告为准</w:t>
      </w:r>
      <w:r>
        <w:rPr>
          <w:rFonts w:ascii="宋体" w:cs="宋体"/>
          <w:kern w:val="0"/>
          <w:szCs w:val="21"/>
          <w:shd w:val="clear" w:color="auto" w:fill="FFFFFF"/>
        </w:rPr>
        <w:t>,</w:t>
      </w:r>
      <w:r>
        <w:rPr>
          <w:rFonts w:ascii="宋体" w:hAnsi="宋体" w:cs="宋体" w:hint="eastAsia"/>
          <w:kern w:val="0"/>
          <w:szCs w:val="21"/>
          <w:shd w:val="clear" w:color="auto" w:fill="FFFFFF"/>
        </w:rPr>
        <w:t>若企业成立年份不足三年的</w:t>
      </w:r>
      <w:r>
        <w:rPr>
          <w:rFonts w:ascii="宋体" w:cs="宋体"/>
          <w:kern w:val="0"/>
          <w:szCs w:val="21"/>
          <w:shd w:val="clear" w:color="auto" w:fill="FFFFFF"/>
        </w:rPr>
        <w:t>,</w:t>
      </w:r>
      <w:r>
        <w:rPr>
          <w:rFonts w:ascii="宋体" w:hAnsi="宋体" w:cs="宋体" w:hint="eastAsia"/>
          <w:kern w:val="0"/>
          <w:szCs w:val="21"/>
          <w:shd w:val="clear" w:color="auto" w:fill="FFFFFF"/>
        </w:rPr>
        <w:t>以企业成立年份向后推算</w:t>
      </w:r>
      <w:r>
        <w:rPr>
          <w:rFonts w:ascii="宋体" w:hAnsi="宋体" w:cs="宋体"/>
          <w:kern w:val="0"/>
          <w:szCs w:val="21"/>
          <w:shd w:val="clear" w:color="auto" w:fill="FFFFFF"/>
        </w:rPr>
        <w:t>)</w:t>
      </w:r>
      <w:r>
        <w:rPr>
          <w:rFonts w:ascii="宋体" w:hAnsi="宋体" w:cs="宋体" w:hint="eastAsia"/>
          <w:kern w:val="0"/>
          <w:szCs w:val="21"/>
          <w:shd w:val="clear" w:color="auto" w:fill="FFFFFF"/>
        </w:rPr>
        <w:t>；</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3.7</w:t>
      </w:r>
      <w:r>
        <w:rPr>
          <w:rFonts w:ascii="宋体" w:hAnsi="宋体" w:cs="宋体" w:hint="eastAsia"/>
          <w:kern w:val="0"/>
          <w:szCs w:val="21"/>
          <w:shd w:val="clear" w:color="auto" w:fill="FFFFFF"/>
        </w:rPr>
        <w:t>本次招标实行资格后审；</w:t>
      </w:r>
    </w:p>
    <w:p w:rsidR="00501264" w:rsidRDefault="00722B76">
      <w:pPr>
        <w:spacing w:line="460" w:lineRule="exact"/>
        <w:ind w:firstLineChars="200" w:firstLine="420"/>
        <w:jc w:val="left"/>
        <w:rPr>
          <w:rFonts w:ascii="宋体" w:cs="宋体"/>
          <w:kern w:val="0"/>
          <w:szCs w:val="21"/>
          <w:shd w:val="clear" w:color="auto" w:fill="FFFFFF"/>
        </w:rPr>
      </w:pPr>
      <w:r>
        <w:rPr>
          <w:rFonts w:ascii="宋体" w:hAnsi="宋体" w:cs="宋体"/>
          <w:kern w:val="0"/>
          <w:szCs w:val="21"/>
          <w:shd w:val="clear" w:color="auto" w:fill="FFFFFF"/>
        </w:rPr>
        <w:t>3.8</w:t>
      </w:r>
      <w:r>
        <w:rPr>
          <w:rFonts w:ascii="宋体" w:hAnsi="宋体" w:cs="宋体" w:hint="eastAsia"/>
          <w:kern w:val="0"/>
          <w:szCs w:val="21"/>
          <w:shd w:val="clear" w:color="auto" w:fill="FFFFFF"/>
        </w:rPr>
        <w:t>本次招标不接受联合体投标。</w:t>
      </w:r>
    </w:p>
    <w:p w:rsidR="00501264" w:rsidRDefault="00722B76">
      <w:pPr>
        <w:widowControl/>
        <w:spacing w:line="460" w:lineRule="exact"/>
        <w:rPr>
          <w:rFonts w:ascii="宋体" w:cs="宋体"/>
          <w:kern w:val="0"/>
          <w:szCs w:val="21"/>
        </w:rPr>
      </w:pPr>
      <w:r>
        <w:rPr>
          <w:rFonts w:ascii="宋体" w:hAnsi="宋体" w:cs="宋体"/>
          <w:b/>
          <w:kern w:val="0"/>
          <w:szCs w:val="21"/>
        </w:rPr>
        <w:t>4.</w:t>
      </w:r>
      <w:r>
        <w:rPr>
          <w:rFonts w:ascii="宋体" w:hAnsi="宋体" w:cs="宋体" w:hint="eastAsia"/>
          <w:b/>
          <w:kern w:val="0"/>
          <w:szCs w:val="21"/>
        </w:rPr>
        <w:t>报名及出售招标文件信息</w:t>
      </w:r>
    </w:p>
    <w:p w:rsidR="00501264" w:rsidRDefault="00722B76">
      <w:pPr>
        <w:widowControl/>
        <w:spacing w:line="460" w:lineRule="exact"/>
        <w:ind w:firstLineChars="200" w:firstLine="420"/>
        <w:rPr>
          <w:rFonts w:ascii="宋体" w:cs="宋体"/>
          <w:kern w:val="0"/>
          <w:szCs w:val="21"/>
        </w:rPr>
      </w:pPr>
      <w:r>
        <w:rPr>
          <w:rFonts w:ascii="宋体" w:hAnsi="宋体" w:cs="宋体"/>
          <w:kern w:val="0"/>
          <w:szCs w:val="21"/>
        </w:rPr>
        <w:t>4.1.</w:t>
      </w:r>
      <w:r>
        <w:rPr>
          <w:rFonts w:ascii="宋体" w:hAnsi="宋体" w:cs="宋体" w:hint="eastAsia"/>
          <w:kern w:val="0"/>
          <w:szCs w:val="21"/>
        </w:rPr>
        <w:t>报名及购买招标文件时间：</w:t>
      </w:r>
      <w:r>
        <w:rPr>
          <w:rFonts w:ascii="宋体" w:hAnsi="宋体" w:cs="宋体"/>
          <w:kern w:val="0"/>
          <w:szCs w:val="21"/>
        </w:rPr>
        <w:t>2017</w:t>
      </w:r>
      <w:r>
        <w:rPr>
          <w:rFonts w:ascii="宋体" w:hAnsi="宋体" w:cs="宋体" w:hint="eastAsia"/>
          <w:kern w:val="0"/>
          <w:szCs w:val="21"/>
        </w:rPr>
        <w:t>年3月6日～</w:t>
      </w:r>
      <w:r>
        <w:rPr>
          <w:rFonts w:ascii="宋体" w:hAnsi="宋体" w:cs="宋体"/>
          <w:kern w:val="0"/>
          <w:szCs w:val="21"/>
        </w:rPr>
        <w:t>2017</w:t>
      </w:r>
      <w:r>
        <w:rPr>
          <w:rFonts w:ascii="宋体" w:hAnsi="宋体" w:cs="宋体" w:hint="eastAsia"/>
          <w:kern w:val="0"/>
          <w:szCs w:val="21"/>
        </w:rPr>
        <w:t>年3月10日（每日上午</w:t>
      </w:r>
      <w:r>
        <w:rPr>
          <w:rFonts w:ascii="宋体" w:hAnsi="宋体" w:cs="宋体"/>
          <w:kern w:val="0"/>
          <w:szCs w:val="21"/>
        </w:rPr>
        <w:t>8:30</w:t>
      </w:r>
      <w:r>
        <w:rPr>
          <w:rFonts w:ascii="宋体" w:hAnsi="宋体" w:cs="宋体" w:hint="eastAsia"/>
          <w:kern w:val="0"/>
          <w:szCs w:val="21"/>
        </w:rPr>
        <w:t>～</w:t>
      </w:r>
      <w:r>
        <w:rPr>
          <w:rFonts w:ascii="宋体" w:hAnsi="宋体" w:cs="宋体"/>
          <w:kern w:val="0"/>
          <w:szCs w:val="21"/>
        </w:rPr>
        <w:t>11:30</w:t>
      </w:r>
      <w:r>
        <w:rPr>
          <w:rFonts w:ascii="宋体" w:hAnsi="宋体" w:cs="宋体" w:hint="eastAsia"/>
          <w:kern w:val="0"/>
          <w:szCs w:val="21"/>
        </w:rPr>
        <w:t>，下午</w:t>
      </w:r>
      <w:r>
        <w:rPr>
          <w:rFonts w:ascii="宋体" w:hAnsi="宋体" w:cs="宋体"/>
          <w:kern w:val="0"/>
          <w:szCs w:val="21"/>
        </w:rPr>
        <w:t>14:30</w:t>
      </w:r>
      <w:r>
        <w:rPr>
          <w:rFonts w:ascii="宋体" w:hAnsi="宋体" w:cs="宋体" w:hint="eastAsia"/>
          <w:kern w:val="0"/>
          <w:szCs w:val="21"/>
        </w:rPr>
        <w:t>～</w:t>
      </w:r>
      <w:r>
        <w:rPr>
          <w:rFonts w:ascii="宋体" w:hAnsi="宋体" w:cs="宋体"/>
          <w:kern w:val="0"/>
          <w:szCs w:val="21"/>
        </w:rPr>
        <w:t>17:00</w:t>
      </w:r>
      <w:r>
        <w:rPr>
          <w:rFonts w:ascii="宋体" w:hAnsi="宋体" w:cs="宋体" w:hint="eastAsia"/>
          <w:kern w:val="0"/>
          <w:szCs w:val="21"/>
        </w:rPr>
        <w:t>，法定公休、节假日除外）；</w:t>
      </w:r>
    </w:p>
    <w:p w:rsidR="00501264" w:rsidRDefault="00722B76">
      <w:pPr>
        <w:widowControl/>
        <w:spacing w:line="460" w:lineRule="exact"/>
        <w:ind w:firstLineChars="200" w:firstLine="420"/>
        <w:rPr>
          <w:rFonts w:ascii="宋体" w:cs="宋体"/>
          <w:kern w:val="0"/>
          <w:szCs w:val="21"/>
        </w:rPr>
      </w:pPr>
      <w:r>
        <w:rPr>
          <w:rFonts w:ascii="宋体" w:hAnsi="宋体" w:cs="宋体"/>
          <w:kern w:val="0"/>
          <w:szCs w:val="21"/>
        </w:rPr>
        <w:t>4.2.</w:t>
      </w:r>
      <w:r>
        <w:rPr>
          <w:rFonts w:ascii="宋体" w:hAnsi="宋体" w:cs="宋体" w:hint="eastAsia"/>
          <w:kern w:val="0"/>
          <w:szCs w:val="21"/>
        </w:rPr>
        <w:t>报名及购买招标文件方式：该项目实施网上报名、网上出售招标文件，潜在投标供应商报名前先登录平顶山市公共资源交易网（网址：</w:t>
      </w:r>
      <w:r>
        <w:rPr>
          <w:rFonts w:ascii="宋体" w:hAnsi="宋体" w:cs="宋体"/>
          <w:kern w:val="0"/>
          <w:szCs w:val="21"/>
        </w:rPr>
        <w:t>www.pdsggzy.com</w:t>
      </w:r>
      <w:r>
        <w:rPr>
          <w:rFonts w:ascii="宋体" w:hAnsi="宋体" w:cs="宋体" w:hint="eastAsia"/>
          <w:kern w:val="0"/>
          <w:szCs w:val="21"/>
        </w:rPr>
        <w:t>）进行“企业注册”，并到平顶山市公共资源交易中心办理</w:t>
      </w:r>
      <w:r>
        <w:rPr>
          <w:rFonts w:ascii="宋体" w:hAnsi="宋体" w:cs="宋体"/>
          <w:kern w:val="0"/>
          <w:szCs w:val="21"/>
        </w:rPr>
        <w:t>CA</w:t>
      </w:r>
      <w:r>
        <w:rPr>
          <w:rFonts w:ascii="宋体" w:hAnsi="宋体" w:cs="宋体" w:hint="eastAsia"/>
          <w:kern w:val="0"/>
          <w:szCs w:val="21"/>
        </w:rPr>
        <w:t>数字证书。潜在投标供应商报名，下载招标文件需先凭</w:t>
      </w:r>
      <w:r>
        <w:rPr>
          <w:rFonts w:ascii="宋体" w:hAnsi="宋体" w:cs="宋体"/>
          <w:kern w:val="0"/>
          <w:szCs w:val="21"/>
        </w:rPr>
        <w:t>CA</w:t>
      </w:r>
      <w:r>
        <w:rPr>
          <w:rFonts w:ascii="宋体" w:hAnsi="宋体" w:cs="宋体" w:hint="eastAsia"/>
          <w:kern w:val="0"/>
          <w:szCs w:val="21"/>
        </w:rPr>
        <w:t>数字证书通过平顶山市公共资源交易网“供应商登录”入口进行具体操作，请查看平顶山市公共资源交易</w:t>
      </w:r>
      <w:proofErr w:type="gramStart"/>
      <w:r>
        <w:rPr>
          <w:rFonts w:ascii="宋体" w:hAnsi="宋体" w:cs="宋体" w:hint="eastAsia"/>
          <w:kern w:val="0"/>
          <w:szCs w:val="21"/>
        </w:rPr>
        <w:t>网供应</w:t>
      </w:r>
      <w:proofErr w:type="gramEnd"/>
      <w:r>
        <w:rPr>
          <w:rFonts w:ascii="宋体" w:hAnsi="宋体" w:cs="宋体" w:hint="eastAsia"/>
          <w:kern w:val="0"/>
          <w:szCs w:val="21"/>
        </w:rPr>
        <w:t>商登录上的投标人操作手册。</w:t>
      </w:r>
    </w:p>
    <w:p w:rsidR="00501264" w:rsidRDefault="00722B76">
      <w:pPr>
        <w:widowControl/>
        <w:spacing w:line="460" w:lineRule="exact"/>
        <w:ind w:firstLineChars="200" w:firstLine="420"/>
        <w:rPr>
          <w:rFonts w:ascii="宋体" w:cs="宋体"/>
          <w:kern w:val="0"/>
          <w:szCs w:val="21"/>
        </w:rPr>
      </w:pPr>
      <w:r>
        <w:rPr>
          <w:rFonts w:ascii="宋体" w:hAnsi="宋体" w:cs="宋体"/>
          <w:kern w:val="0"/>
          <w:szCs w:val="21"/>
        </w:rPr>
        <w:t>4.3</w:t>
      </w:r>
      <w:r>
        <w:rPr>
          <w:rFonts w:ascii="宋体" w:hAnsi="宋体" w:cs="宋体" w:hint="eastAsia"/>
          <w:kern w:val="0"/>
          <w:szCs w:val="21"/>
        </w:rPr>
        <w:t>招标文件售价及缴费方式：人民币</w:t>
      </w:r>
      <w:r>
        <w:rPr>
          <w:rFonts w:ascii="宋体" w:hAnsi="宋体" w:cs="宋体"/>
          <w:kern w:val="0"/>
          <w:szCs w:val="21"/>
        </w:rPr>
        <w:t>300</w:t>
      </w:r>
      <w:r>
        <w:rPr>
          <w:rFonts w:ascii="宋体" w:hAnsi="宋体" w:cs="宋体" w:hint="eastAsia"/>
          <w:kern w:val="0"/>
          <w:szCs w:val="21"/>
        </w:rPr>
        <w:t>元</w:t>
      </w:r>
      <w:r>
        <w:rPr>
          <w:rFonts w:ascii="宋体" w:hAnsi="宋体" w:cs="宋体"/>
          <w:kern w:val="0"/>
          <w:szCs w:val="21"/>
        </w:rPr>
        <w:t>/</w:t>
      </w:r>
      <w:r>
        <w:rPr>
          <w:rFonts w:ascii="宋体" w:hAnsi="宋体" w:cs="宋体" w:hint="eastAsia"/>
          <w:kern w:val="0"/>
          <w:szCs w:val="21"/>
        </w:rPr>
        <w:t>每标段，售后不退。潜在投标供应商必须从基本账户转入招标文件费：</w:t>
      </w:r>
    </w:p>
    <w:p w:rsidR="00501264" w:rsidRDefault="00722B76">
      <w:pPr>
        <w:widowControl/>
        <w:spacing w:line="460" w:lineRule="exact"/>
        <w:ind w:firstLineChars="200" w:firstLine="420"/>
        <w:rPr>
          <w:rFonts w:ascii="宋体" w:cs="宋体"/>
          <w:kern w:val="0"/>
          <w:szCs w:val="21"/>
        </w:rPr>
      </w:pPr>
      <w:r>
        <w:rPr>
          <w:rFonts w:ascii="宋体" w:hAnsi="宋体" w:cs="宋体" w:hint="eastAsia"/>
          <w:kern w:val="0"/>
          <w:szCs w:val="21"/>
        </w:rPr>
        <w:t>收款账号：</w:t>
      </w:r>
      <w:r>
        <w:rPr>
          <w:rFonts w:ascii="宋体" w:hAnsi="宋体" w:cs="宋体"/>
          <w:kern w:val="0"/>
          <w:szCs w:val="21"/>
        </w:rPr>
        <w:t>601 330 101 201 009 3076</w:t>
      </w:r>
    </w:p>
    <w:p w:rsidR="00501264" w:rsidRDefault="00722B76">
      <w:pPr>
        <w:widowControl/>
        <w:spacing w:line="460" w:lineRule="exact"/>
        <w:ind w:firstLineChars="200" w:firstLine="420"/>
        <w:rPr>
          <w:rFonts w:ascii="宋体" w:cs="宋体"/>
          <w:kern w:val="0"/>
          <w:szCs w:val="21"/>
        </w:rPr>
      </w:pPr>
      <w:r>
        <w:rPr>
          <w:rFonts w:ascii="宋体" w:hAnsi="宋体" w:cs="宋体" w:hint="eastAsia"/>
          <w:kern w:val="0"/>
          <w:szCs w:val="21"/>
        </w:rPr>
        <w:t>收款单位：平顶山市公共资源交易中心</w:t>
      </w:r>
    </w:p>
    <w:p w:rsidR="00501264" w:rsidRDefault="00722B76">
      <w:pPr>
        <w:widowControl/>
        <w:spacing w:line="460" w:lineRule="exact"/>
        <w:ind w:firstLineChars="200" w:firstLine="420"/>
        <w:rPr>
          <w:rFonts w:ascii="宋体" w:cs="宋体"/>
          <w:kern w:val="0"/>
          <w:szCs w:val="21"/>
        </w:rPr>
      </w:pPr>
      <w:r>
        <w:rPr>
          <w:rFonts w:ascii="宋体" w:hAnsi="宋体" w:cs="宋体" w:hint="eastAsia"/>
          <w:kern w:val="0"/>
          <w:szCs w:val="21"/>
        </w:rPr>
        <w:t>开户银行：平顶山银行股份有限公司行政中心支行</w:t>
      </w:r>
    </w:p>
    <w:p w:rsidR="00501264" w:rsidRDefault="00722B76">
      <w:pPr>
        <w:widowControl/>
        <w:spacing w:line="460" w:lineRule="exact"/>
        <w:ind w:firstLineChars="200" w:firstLine="420"/>
        <w:rPr>
          <w:rFonts w:ascii="宋体" w:cs="宋体"/>
          <w:szCs w:val="21"/>
        </w:rPr>
      </w:pPr>
      <w:r>
        <w:rPr>
          <w:rFonts w:ascii="宋体" w:hAnsi="宋体" w:cs="宋体" w:hint="eastAsia"/>
          <w:kern w:val="0"/>
          <w:szCs w:val="21"/>
        </w:rPr>
        <w:t>注：潜在投标人缴纳招标文件费时，银行转账单应注明</w:t>
      </w:r>
      <w:r>
        <w:rPr>
          <w:rFonts w:ascii="宋体" w:hAnsi="宋体" w:cs="宋体"/>
          <w:kern w:val="0"/>
          <w:szCs w:val="21"/>
        </w:rPr>
        <w:t>***</w:t>
      </w:r>
      <w:r>
        <w:rPr>
          <w:rFonts w:ascii="宋体" w:hAnsi="宋体" w:cs="宋体" w:hint="eastAsia"/>
          <w:kern w:val="0"/>
          <w:szCs w:val="21"/>
        </w:rPr>
        <w:t>项目招标文件费，开标时提交银行汇款回执单，未按以上要求注明及交纳招标文件费和提交银行汇款回执单或在报名截止时间之后缴纳招标文件费的，拒收其投标文件。</w:t>
      </w:r>
    </w:p>
    <w:p w:rsidR="00501264" w:rsidRDefault="00722B76">
      <w:pPr>
        <w:pStyle w:val="p0"/>
        <w:shd w:val="clear" w:color="auto" w:fill="FFFFFF"/>
        <w:spacing w:line="460" w:lineRule="exact"/>
        <w:rPr>
          <w:rFonts w:ascii="宋体" w:cs="Arial"/>
          <w:b/>
        </w:rPr>
      </w:pPr>
      <w:r>
        <w:rPr>
          <w:rFonts w:ascii="宋体" w:hAnsi="宋体" w:cs="Arial"/>
          <w:b/>
        </w:rPr>
        <w:t>5.</w:t>
      </w:r>
      <w:r>
        <w:rPr>
          <w:rFonts w:ascii="宋体" w:hAnsi="宋体" w:cs="Arial" w:hint="eastAsia"/>
          <w:b/>
        </w:rPr>
        <w:t>投标文件的递交</w:t>
      </w:r>
    </w:p>
    <w:p w:rsidR="00501264" w:rsidRDefault="00722B76">
      <w:pPr>
        <w:pStyle w:val="p0"/>
        <w:shd w:val="clear" w:color="auto" w:fill="FFFFFF"/>
        <w:spacing w:line="460" w:lineRule="exact"/>
        <w:ind w:firstLineChars="200" w:firstLine="420"/>
        <w:rPr>
          <w:rFonts w:ascii="宋体" w:cs="Arial"/>
        </w:rPr>
      </w:pPr>
      <w:r>
        <w:rPr>
          <w:rFonts w:ascii="宋体" w:hAnsi="宋体" w:cs="Arial" w:hint="eastAsia"/>
        </w:rPr>
        <w:t>5</w:t>
      </w:r>
      <w:r>
        <w:rPr>
          <w:rFonts w:ascii="宋体" w:hAnsi="宋体" w:cs="Arial"/>
        </w:rPr>
        <w:t>.1</w:t>
      </w:r>
      <w:r>
        <w:rPr>
          <w:rFonts w:ascii="宋体" w:hAnsi="宋体" w:cs="Arial" w:hint="eastAsia"/>
        </w:rPr>
        <w:t>投标文件的递交截止时间</w:t>
      </w:r>
      <w:r>
        <w:rPr>
          <w:rFonts w:ascii="宋体" w:hAnsi="宋体" w:cs="Arial"/>
        </w:rPr>
        <w:t>:</w:t>
      </w:r>
      <w:r>
        <w:rPr>
          <w:rFonts w:ascii="宋体" w:hAnsi="宋体" w:cs="Arial" w:hint="eastAsia"/>
        </w:rPr>
        <w:t>见投标文件。</w:t>
      </w:r>
    </w:p>
    <w:p w:rsidR="00501264" w:rsidRDefault="00722B76">
      <w:pPr>
        <w:pStyle w:val="p0"/>
        <w:shd w:val="clear" w:color="auto" w:fill="FFFFFF"/>
        <w:spacing w:line="460" w:lineRule="exact"/>
        <w:ind w:firstLineChars="200" w:firstLine="420"/>
        <w:rPr>
          <w:rFonts w:ascii="宋体" w:cs="Arial"/>
        </w:rPr>
      </w:pPr>
      <w:r>
        <w:rPr>
          <w:rFonts w:ascii="宋体" w:hAnsi="宋体" w:cs="Arial" w:hint="eastAsia"/>
        </w:rPr>
        <w:t>5</w:t>
      </w:r>
      <w:r>
        <w:rPr>
          <w:rFonts w:ascii="宋体" w:hAnsi="宋体" w:cs="Arial"/>
        </w:rPr>
        <w:t>.2</w:t>
      </w:r>
      <w:r>
        <w:rPr>
          <w:rFonts w:ascii="宋体" w:hAnsi="宋体" w:cs="Arial" w:hint="eastAsia"/>
        </w:rPr>
        <w:t>投标文件的递交地点：平顶山市公共资源交易中心。</w:t>
      </w:r>
    </w:p>
    <w:p w:rsidR="00501264" w:rsidRDefault="00722B76">
      <w:pPr>
        <w:spacing w:line="460" w:lineRule="exact"/>
        <w:ind w:firstLineChars="200" w:firstLine="420"/>
        <w:rPr>
          <w:rFonts w:ascii="宋体" w:cs="Arial"/>
          <w:kern w:val="0"/>
          <w:szCs w:val="21"/>
        </w:rPr>
      </w:pPr>
      <w:r>
        <w:rPr>
          <w:rFonts w:ascii="宋体" w:hAnsi="宋体" w:cs="Arial" w:hint="eastAsia"/>
          <w:kern w:val="0"/>
          <w:szCs w:val="21"/>
        </w:rPr>
        <w:t>5</w:t>
      </w:r>
      <w:r>
        <w:rPr>
          <w:rFonts w:ascii="宋体" w:hAnsi="宋体" w:cs="Arial"/>
          <w:kern w:val="0"/>
          <w:szCs w:val="21"/>
        </w:rPr>
        <w:t>.3</w:t>
      </w:r>
      <w:r>
        <w:rPr>
          <w:rFonts w:ascii="宋体" w:hAnsi="宋体" w:cs="Arial" w:hint="eastAsia"/>
          <w:kern w:val="0"/>
          <w:szCs w:val="21"/>
        </w:rPr>
        <w:t>逾期送达的或者未送达指定地点的投标文件，招标人不予受理。</w:t>
      </w:r>
    </w:p>
    <w:p w:rsidR="00501264" w:rsidRDefault="00722B76">
      <w:pPr>
        <w:pStyle w:val="p0"/>
        <w:shd w:val="clear" w:color="auto" w:fill="FFFFFF"/>
        <w:spacing w:line="460" w:lineRule="exact"/>
        <w:rPr>
          <w:rFonts w:ascii="宋体" w:cs="Arial"/>
          <w:b/>
        </w:rPr>
      </w:pPr>
      <w:r>
        <w:rPr>
          <w:rFonts w:ascii="宋体" w:hAnsi="宋体" w:cs="Arial"/>
          <w:b/>
        </w:rPr>
        <w:t>6.</w:t>
      </w:r>
      <w:r w:rsidR="00CC7CD6">
        <w:rPr>
          <w:rFonts w:ascii="宋体" w:hAnsi="宋体" w:cs="Arial" w:hint="eastAsia"/>
          <w:b/>
        </w:rPr>
        <w:t>踏勘现场</w:t>
      </w:r>
    </w:p>
    <w:p w:rsidR="00501264" w:rsidRDefault="00722B76">
      <w:pPr>
        <w:spacing w:line="460" w:lineRule="exact"/>
        <w:ind w:firstLineChars="200" w:firstLine="420"/>
        <w:rPr>
          <w:rFonts w:ascii="宋体" w:cs="Arial"/>
          <w:kern w:val="0"/>
          <w:szCs w:val="21"/>
        </w:rPr>
      </w:pPr>
      <w:r>
        <w:rPr>
          <w:rFonts w:ascii="宋体" w:hAnsi="宋体" w:cs="Arial" w:hint="eastAsia"/>
          <w:kern w:val="0"/>
          <w:szCs w:val="21"/>
        </w:rPr>
        <w:t>招标人不统一组织踏勘现场</w:t>
      </w:r>
      <w:r>
        <w:rPr>
          <w:rFonts w:ascii="宋体" w:cs="Arial"/>
          <w:kern w:val="0"/>
          <w:szCs w:val="21"/>
        </w:rPr>
        <w:t>,</w:t>
      </w:r>
      <w:r>
        <w:rPr>
          <w:rFonts w:ascii="宋体" w:hAnsi="宋体" w:cs="Arial" w:hint="eastAsia"/>
          <w:kern w:val="0"/>
          <w:szCs w:val="21"/>
        </w:rPr>
        <w:t>投标人可根据需要自行踏勘。</w:t>
      </w:r>
    </w:p>
    <w:p w:rsidR="00501264" w:rsidRDefault="00722B76">
      <w:pPr>
        <w:widowControl/>
        <w:spacing w:line="460" w:lineRule="exact"/>
        <w:rPr>
          <w:rFonts w:ascii="宋体" w:cs="宋体"/>
          <w:b/>
          <w:kern w:val="0"/>
          <w:szCs w:val="21"/>
        </w:rPr>
      </w:pPr>
      <w:bookmarkStart w:id="0" w:name="_GoBack"/>
      <w:r>
        <w:rPr>
          <w:rFonts w:ascii="宋体" w:hAnsi="宋体" w:cs="宋体"/>
          <w:b/>
          <w:kern w:val="0"/>
          <w:szCs w:val="21"/>
        </w:rPr>
        <w:t>7.</w:t>
      </w:r>
      <w:r>
        <w:rPr>
          <w:rFonts w:ascii="宋体" w:hAnsi="宋体" w:cs="宋体" w:hint="eastAsia"/>
          <w:b/>
          <w:kern w:val="0"/>
          <w:szCs w:val="21"/>
        </w:rPr>
        <w:t>发布公告的媒介</w:t>
      </w:r>
    </w:p>
    <w:p w:rsidR="00501264" w:rsidRDefault="00722B76">
      <w:pPr>
        <w:spacing w:line="460" w:lineRule="exact"/>
        <w:ind w:firstLineChars="200" w:firstLine="420"/>
        <w:rPr>
          <w:rFonts w:ascii="宋体" w:cs="Arial"/>
          <w:kern w:val="0"/>
          <w:szCs w:val="21"/>
        </w:rPr>
      </w:pPr>
      <w:r>
        <w:rPr>
          <w:rFonts w:ascii="宋体" w:hAnsi="宋体" w:cs="Arial" w:hint="eastAsia"/>
          <w:kern w:val="0"/>
          <w:szCs w:val="21"/>
        </w:rPr>
        <w:t>本次招标公告同时在《中国采购与招标网》、《河南省招标采购综合网》、《河南省水利网》、《河南省政府采购网》、《平顶山市政府采购网》、《平顶山市公共资源交易网》、《河南省公共资源交易公共服务平台》网站上发布。</w:t>
      </w:r>
      <w:bookmarkEnd w:id="0"/>
    </w:p>
    <w:p w:rsidR="00501264" w:rsidRDefault="00722B76">
      <w:pPr>
        <w:widowControl/>
        <w:spacing w:line="460" w:lineRule="exact"/>
        <w:jc w:val="left"/>
        <w:rPr>
          <w:rFonts w:ascii="宋体" w:cs="宋体"/>
          <w:b/>
          <w:bCs/>
          <w:kern w:val="0"/>
          <w:szCs w:val="21"/>
        </w:rPr>
      </w:pPr>
      <w:r>
        <w:rPr>
          <w:rFonts w:ascii="宋体" w:hAnsi="宋体" w:cs="宋体"/>
          <w:b/>
          <w:bCs/>
          <w:kern w:val="0"/>
          <w:szCs w:val="21"/>
        </w:rPr>
        <w:lastRenderedPageBreak/>
        <w:t>8.</w:t>
      </w:r>
      <w:r>
        <w:rPr>
          <w:rFonts w:ascii="宋体" w:hAnsi="宋体" w:cs="宋体" w:hint="eastAsia"/>
          <w:b/>
          <w:bCs/>
          <w:kern w:val="0"/>
          <w:szCs w:val="21"/>
        </w:rPr>
        <w:t>本次招标联系事项</w:t>
      </w:r>
    </w:p>
    <w:p w:rsidR="00501264" w:rsidRDefault="00722B76">
      <w:pPr>
        <w:spacing w:line="460" w:lineRule="exact"/>
        <w:ind w:firstLineChars="200" w:firstLine="420"/>
        <w:rPr>
          <w:rFonts w:ascii="宋体" w:cs="宋体"/>
          <w:szCs w:val="21"/>
        </w:rPr>
      </w:pPr>
      <w:r>
        <w:rPr>
          <w:rFonts w:ascii="宋体" w:hAnsi="宋体" w:cs="宋体" w:hint="eastAsia"/>
          <w:szCs w:val="21"/>
        </w:rPr>
        <w:t>招标人：舞钢市水利局</w:t>
      </w:r>
    </w:p>
    <w:p w:rsidR="00501264" w:rsidRDefault="00722B76">
      <w:pPr>
        <w:spacing w:line="460" w:lineRule="exact"/>
        <w:ind w:firstLineChars="200" w:firstLine="420"/>
        <w:rPr>
          <w:rFonts w:ascii="宋体" w:cs="宋体"/>
          <w:szCs w:val="21"/>
        </w:rPr>
      </w:pPr>
      <w:r>
        <w:rPr>
          <w:rFonts w:ascii="宋体" w:hAnsi="宋体" w:cs="宋体" w:hint="eastAsia"/>
          <w:szCs w:val="21"/>
        </w:rPr>
        <w:t>联系人：王先生   联系电话：0375-8120087</w:t>
      </w:r>
    </w:p>
    <w:p w:rsidR="00501264" w:rsidRDefault="00722B76">
      <w:pPr>
        <w:spacing w:line="460" w:lineRule="exact"/>
        <w:ind w:firstLineChars="200" w:firstLine="420"/>
        <w:rPr>
          <w:rFonts w:ascii="宋体" w:cs="宋体"/>
          <w:szCs w:val="21"/>
        </w:rPr>
      </w:pPr>
      <w:r>
        <w:rPr>
          <w:rFonts w:ascii="宋体" w:hAnsi="宋体" w:cs="宋体" w:hint="eastAsia"/>
          <w:szCs w:val="21"/>
        </w:rPr>
        <w:t>联系地址：</w:t>
      </w:r>
      <w:r>
        <w:rPr>
          <w:rFonts w:ascii="宋体" w:hAnsi="宋体" w:hint="eastAsia"/>
          <w:szCs w:val="21"/>
        </w:rPr>
        <w:t>平顶山市舞钢市垭口文化路</w:t>
      </w:r>
      <w:r>
        <w:rPr>
          <w:rFonts w:ascii="宋体" w:hAnsi="宋体"/>
          <w:szCs w:val="21"/>
        </w:rPr>
        <w:t>3</w:t>
      </w:r>
      <w:r>
        <w:rPr>
          <w:rFonts w:ascii="宋体" w:hAnsi="宋体" w:hint="eastAsia"/>
          <w:szCs w:val="21"/>
        </w:rPr>
        <w:t>号院</w:t>
      </w:r>
    </w:p>
    <w:p w:rsidR="00501264" w:rsidRDefault="00722B76">
      <w:pPr>
        <w:spacing w:line="460" w:lineRule="exact"/>
        <w:ind w:firstLineChars="200" w:firstLine="420"/>
        <w:rPr>
          <w:rFonts w:ascii="宋体" w:cs="Arial"/>
          <w:kern w:val="0"/>
          <w:szCs w:val="21"/>
        </w:rPr>
      </w:pPr>
      <w:r>
        <w:rPr>
          <w:rFonts w:ascii="宋体" w:hAnsi="宋体" w:cs="Arial" w:hint="eastAsia"/>
          <w:kern w:val="0"/>
          <w:szCs w:val="21"/>
        </w:rPr>
        <w:t>代理机构：河南万和工程管理有限公司</w:t>
      </w:r>
    </w:p>
    <w:p w:rsidR="00501264" w:rsidRDefault="00722B76">
      <w:pPr>
        <w:spacing w:line="460" w:lineRule="exact"/>
        <w:ind w:firstLineChars="200" w:firstLine="420"/>
        <w:rPr>
          <w:rFonts w:ascii="宋体" w:cs="Arial"/>
          <w:kern w:val="0"/>
          <w:szCs w:val="21"/>
        </w:rPr>
      </w:pPr>
      <w:r>
        <w:rPr>
          <w:rFonts w:ascii="宋体" w:hAnsi="宋体" w:cs="Arial" w:hint="eastAsia"/>
          <w:kern w:val="0"/>
          <w:szCs w:val="21"/>
        </w:rPr>
        <w:t>联系人：陈先生联系电话：</w:t>
      </w:r>
      <w:r>
        <w:rPr>
          <w:rFonts w:ascii="宋体" w:hAnsi="宋体" w:cs="Arial"/>
          <w:kern w:val="0"/>
          <w:szCs w:val="21"/>
        </w:rPr>
        <w:t>0371-65628639 18003800809</w:t>
      </w:r>
    </w:p>
    <w:p w:rsidR="00501264" w:rsidRDefault="00722B76">
      <w:pPr>
        <w:spacing w:line="460" w:lineRule="exact"/>
        <w:ind w:firstLineChars="200" w:firstLine="420"/>
        <w:rPr>
          <w:rFonts w:ascii="宋体" w:cs="Arial"/>
          <w:kern w:val="0"/>
          <w:szCs w:val="21"/>
        </w:rPr>
      </w:pPr>
      <w:r>
        <w:rPr>
          <w:rFonts w:ascii="宋体" w:hAnsi="宋体" w:cs="Arial" w:hint="eastAsia"/>
          <w:kern w:val="0"/>
          <w:szCs w:val="21"/>
        </w:rPr>
        <w:t>联系地址：郑州市金水区纬五路</w:t>
      </w:r>
      <w:r>
        <w:rPr>
          <w:rFonts w:ascii="宋体" w:hAnsi="宋体" w:cs="Arial"/>
          <w:kern w:val="0"/>
          <w:szCs w:val="21"/>
        </w:rPr>
        <w:t>39</w:t>
      </w:r>
      <w:r>
        <w:rPr>
          <w:rFonts w:ascii="宋体" w:hAnsi="宋体" w:cs="Arial" w:hint="eastAsia"/>
          <w:kern w:val="0"/>
          <w:szCs w:val="21"/>
        </w:rPr>
        <w:t>号金岸大厦</w:t>
      </w:r>
    </w:p>
    <w:p w:rsidR="00501264" w:rsidRDefault="00722B76">
      <w:pPr>
        <w:spacing w:line="460" w:lineRule="exact"/>
        <w:ind w:firstLineChars="200" w:firstLine="420"/>
        <w:rPr>
          <w:rFonts w:ascii="宋体" w:cs="宋体"/>
          <w:szCs w:val="21"/>
        </w:rPr>
      </w:pPr>
      <w:r>
        <w:rPr>
          <w:rFonts w:ascii="宋体" w:hAnsi="宋体" w:cs="宋体" w:hint="eastAsia"/>
          <w:szCs w:val="21"/>
        </w:rPr>
        <w:t>水行政监督部门：舞钢市水利局纪检监察室</w:t>
      </w:r>
    </w:p>
    <w:p w:rsidR="00501264" w:rsidRDefault="00722B76">
      <w:pPr>
        <w:spacing w:line="460" w:lineRule="exact"/>
        <w:ind w:firstLineChars="200" w:firstLine="420"/>
        <w:rPr>
          <w:rFonts w:ascii="宋体" w:cs="宋体"/>
          <w:szCs w:val="21"/>
        </w:rPr>
      </w:pPr>
      <w:r>
        <w:rPr>
          <w:rFonts w:ascii="宋体" w:hAnsi="宋体" w:cs="宋体" w:hint="eastAsia"/>
          <w:szCs w:val="21"/>
        </w:rPr>
        <w:t>电话：0375-8122481</w:t>
      </w:r>
    </w:p>
    <w:p w:rsidR="00501264" w:rsidRDefault="00501264">
      <w:pPr>
        <w:spacing w:line="460" w:lineRule="exact"/>
        <w:ind w:firstLineChars="200" w:firstLine="420"/>
        <w:rPr>
          <w:rFonts w:ascii="宋体" w:cs="宋体"/>
          <w:szCs w:val="21"/>
        </w:rPr>
      </w:pPr>
    </w:p>
    <w:sectPr w:rsidR="00501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70" w:rsidRDefault="006A5070" w:rsidP="00CC7CD6">
      <w:r>
        <w:separator/>
      </w:r>
    </w:p>
  </w:endnote>
  <w:endnote w:type="continuationSeparator" w:id="0">
    <w:p w:rsidR="006A5070" w:rsidRDefault="006A5070" w:rsidP="00CC7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70" w:rsidRDefault="006A5070" w:rsidP="00CC7CD6">
      <w:r>
        <w:separator/>
      </w:r>
    </w:p>
  </w:footnote>
  <w:footnote w:type="continuationSeparator" w:id="0">
    <w:p w:rsidR="006A5070" w:rsidRDefault="006A5070" w:rsidP="00CC7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B1A"/>
    <w:rsid w:val="000B0A58"/>
    <w:rsid w:val="002B376C"/>
    <w:rsid w:val="00327EFA"/>
    <w:rsid w:val="00501264"/>
    <w:rsid w:val="005E26EE"/>
    <w:rsid w:val="006A5070"/>
    <w:rsid w:val="00722B76"/>
    <w:rsid w:val="00A74B1A"/>
    <w:rsid w:val="00B1328D"/>
    <w:rsid w:val="00BF39B0"/>
    <w:rsid w:val="00CC7CD6"/>
    <w:rsid w:val="246B4D3A"/>
    <w:rsid w:val="4C8F238C"/>
    <w:rsid w:val="62F3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5">
    <w:name w:val="page number"/>
    <w:uiPriority w:val="99"/>
    <w:rPr>
      <w:rFonts w:cs="Times New Roman"/>
    </w:rPr>
  </w:style>
  <w:style w:type="character" w:customStyle="1" w:styleId="2Char">
    <w:name w:val="正文文本缩进 2 Char"/>
    <w:link w:val="BodyTextIndent21"/>
    <w:uiPriority w:val="99"/>
    <w:semiHidden/>
    <w:locked/>
    <w:rPr>
      <w:rFonts w:ascii="Times New Roman" w:eastAsia="宋体" w:hAnsi="Times New Roman" w:cs="Times New Roman"/>
      <w:sz w:val="24"/>
      <w:szCs w:val="24"/>
    </w:rPr>
  </w:style>
  <w:style w:type="paragraph" w:customStyle="1" w:styleId="BodyTextIndent21">
    <w:name w:val="Body Text Indent 21"/>
    <w:basedOn w:val="a"/>
    <w:link w:val="2Char"/>
    <w:uiPriority w:val="99"/>
    <w:qFormat/>
    <w:pPr>
      <w:spacing w:after="120" w:line="480" w:lineRule="auto"/>
      <w:ind w:leftChars="200" w:left="420"/>
    </w:pPr>
  </w:style>
  <w:style w:type="character" w:customStyle="1" w:styleId="Char">
    <w:name w:val="页脚 Char"/>
    <w:link w:val="a3"/>
    <w:uiPriority w:val="99"/>
    <w:semiHidden/>
    <w:qFormat/>
    <w:locked/>
    <w:rPr>
      <w:rFonts w:ascii="Times New Roman" w:eastAsia="宋体" w:hAnsi="Times New Roman" w:cs="Times New Roman"/>
      <w:sz w:val="18"/>
      <w:szCs w:val="18"/>
    </w:rPr>
  </w:style>
  <w:style w:type="character" w:customStyle="1" w:styleId="Char0">
    <w:name w:val="页眉 Char"/>
    <w:link w:val="a4"/>
    <w:uiPriority w:val="99"/>
    <w:semiHidden/>
    <w:qFormat/>
    <w:locked/>
    <w:rPr>
      <w:rFonts w:ascii="Times New Roman" w:eastAsia="宋体" w:hAnsi="Times New Roman" w:cs="Times New Roman"/>
      <w:sz w:val="18"/>
      <w:szCs w:val="18"/>
    </w:rPr>
  </w:style>
  <w:style w:type="paragraph" w:customStyle="1" w:styleId="p0">
    <w:name w:val="p0"/>
    <w:basedOn w:val="a"/>
    <w:uiPriority w:val="99"/>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287</Words>
  <Characters>1641</Characters>
  <Application>Microsoft Office Word</Application>
  <DocSecurity>0</DocSecurity>
  <Lines>13</Lines>
  <Paragraphs>3</Paragraphs>
  <ScaleCrop>false</ScaleCrop>
  <Company>Microsoft</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AutoBVT</dc:title>
  <dc:creator>henanwanhe</dc:creator>
  <cp:lastModifiedBy>admin</cp:lastModifiedBy>
  <cp:revision>6</cp:revision>
  <cp:lastPrinted>2017-03-02T08:50:00Z</cp:lastPrinted>
  <dcterms:created xsi:type="dcterms:W3CDTF">2017-02-24T17:14:00Z</dcterms:created>
  <dcterms:modified xsi:type="dcterms:W3CDTF">2017-03-03T03:27:00Z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