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3AA" w:rsidRDefault="00FD77BD">
      <w:pPr>
        <w:pStyle w:val="a5"/>
        <w:spacing w:before="0" w:beforeAutospacing="0" w:after="0" w:afterAutospacing="0" w:line="524" w:lineRule="exact"/>
        <w:jc w:val="center"/>
        <w:rPr>
          <w:b/>
          <w:bCs/>
          <w:color w:val="000000"/>
          <w:sz w:val="36"/>
          <w:szCs w:val="36"/>
        </w:rPr>
      </w:pPr>
      <w:r>
        <w:rPr>
          <w:rFonts w:hint="eastAsia"/>
          <w:b/>
          <w:bCs/>
          <w:color w:val="000000"/>
          <w:sz w:val="36"/>
          <w:szCs w:val="36"/>
        </w:rPr>
        <w:t>郏县安良镇人民政府关于郏县安良镇李国祯纪念馆装修工程公开招标公告</w:t>
      </w:r>
    </w:p>
    <w:p w:rsidR="00CC53AA" w:rsidRDefault="00FD77BD">
      <w:pPr>
        <w:pStyle w:val="a5"/>
        <w:spacing w:before="0" w:beforeAutospacing="0" w:after="0" w:afterAutospacing="0" w:line="520" w:lineRule="exact"/>
        <w:rPr>
          <w:color w:val="000000"/>
        </w:rPr>
      </w:pPr>
      <w:r>
        <w:rPr>
          <w:rFonts w:hint="eastAsia"/>
          <w:b/>
          <w:bCs/>
          <w:color w:val="000000"/>
        </w:rPr>
        <w:t>1、招标条件</w:t>
      </w:r>
    </w:p>
    <w:p w:rsidR="00CC53AA" w:rsidRDefault="00FD77BD">
      <w:pPr>
        <w:spacing w:line="520" w:lineRule="exact"/>
        <w:ind w:firstLineChars="200" w:firstLine="480"/>
        <w:rPr>
          <w:rFonts w:ascii="宋体" w:hAnsi="宋体" w:cs="宋体"/>
          <w:sz w:val="24"/>
        </w:rPr>
      </w:pPr>
      <w:r>
        <w:rPr>
          <w:rFonts w:ascii="宋体" w:hAnsi="宋体" w:cs="宋体" w:hint="eastAsia"/>
          <w:sz w:val="24"/>
        </w:rPr>
        <w:t>郏县安良镇李国祯纪念馆装修工程已经有关部门批准，招标人为郏县安良镇人民政府。招标机构为河南天一工程管理有限公司。本项目已具备招标条件，现对该项目的施工进行公开招标。</w:t>
      </w:r>
    </w:p>
    <w:p w:rsidR="00CC53AA" w:rsidRDefault="00FD77BD">
      <w:pPr>
        <w:spacing w:line="520" w:lineRule="exact"/>
        <w:rPr>
          <w:rStyle w:val="apple-converted-space"/>
          <w:rFonts w:ascii="宋体" w:hAnsi="宋体" w:cs="宋体"/>
          <w:b/>
          <w:bCs/>
          <w:color w:val="000000"/>
          <w:sz w:val="24"/>
        </w:rPr>
      </w:pPr>
      <w:r>
        <w:rPr>
          <w:rFonts w:ascii="宋体" w:hAnsi="宋体" w:cs="宋体" w:hint="eastAsia"/>
          <w:b/>
          <w:bCs/>
          <w:color w:val="000000"/>
          <w:sz w:val="24"/>
        </w:rPr>
        <w:t>2、项目简要说明</w:t>
      </w:r>
    </w:p>
    <w:p w:rsidR="00CC53AA" w:rsidRDefault="00FD77BD">
      <w:pPr>
        <w:spacing w:line="520" w:lineRule="exact"/>
        <w:ind w:firstLineChars="100" w:firstLine="240"/>
        <w:rPr>
          <w:rFonts w:ascii="宋体" w:hAnsi="宋体" w:cs="宋体"/>
          <w:sz w:val="24"/>
        </w:rPr>
      </w:pPr>
      <w:r>
        <w:rPr>
          <w:rFonts w:ascii="宋体" w:hAnsi="宋体" w:cs="宋体" w:hint="eastAsia"/>
          <w:sz w:val="24"/>
        </w:rPr>
        <w:t>2.1项目名称：郏县安良镇李国祯纪念馆装修工程</w:t>
      </w:r>
    </w:p>
    <w:p w:rsidR="00CC53AA" w:rsidRDefault="00FD77BD">
      <w:pPr>
        <w:spacing w:line="520" w:lineRule="exact"/>
        <w:ind w:firstLineChars="100" w:firstLine="240"/>
        <w:rPr>
          <w:rFonts w:ascii="宋体" w:hAnsi="宋体" w:cs="宋体"/>
          <w:color w:val="000000"/>
          <w:sz w:val="24"/>
        </w:rPr>
      </w:pPr>
      <w:r>
        <w:rPr>
          <w:rFonts w:ascii="宋体" w:hAnsi="宋体" w:cs="宋体" w:hint="eastAsia"/>
          <w:color w:val="000000"/>
          <w:sz w:val="24"/>
        </w:rPr>
        <w:t>2.2项目编号：JZC2017-003Bg</w:t>
      </w:r>
    </w:p>
    <w:p w:rsidR="00CC53AA" w:rsidRDefault="00FD77BD">
      <w:pPr>
        <w:spacing w:line="520" w:lineRule="exact"/>
        <w:ind w:firstLineChars="100" w:firstLine="240"/>
        <w:rPr>
          <w:rFonts w:ascii="宋体" w:hAnsi="宋体" w:cs="宋体"/>
          <w:sz w:val="24"/>
        </w:rPr>
      </w:pPr>
      <w:r>
        <w:rPr>
          <w:rFonts w:ascii="宋体" w:hAnsi="宋体" w:cs="宋体" w:hint="eastAsia"/>
          <w:sz w:val="24"/>
        </w:rPr>
        <w:t>2.3项目概况：本工程为李国祯纪念馆装修工程，位于郏县安良镇。</w:t>
      </w:r>
    </w:p>
    <w:p w:rsidR="00CC53AA" w:rsidRDefault="00FD77BD">
      <w:pPr>
        <w:spacing w:line="520" w:lineRule="exact"/>
        <w:ind w:firstLineChars="100" w:firstLine="240"/>
        <w:rPr>
          <w:rFonts w:ascii="宋体" w:hAnsi="宋体" w:cs="宋体"/>
          <w:sz w:val="24"/>
        </w:rPr>
      </w:pPr>
      <w:r>
        <w:rPr>
          <w:rFonts w:ascii="宋体" w:hAnsi="宋体" w:cs="宋体" w:hint="eastAsia"/>
          <w:sz w:val="24"/>
        </w:rPr>
        <w:t>2.4招标范围：工程量清单及施工图纸范围内招标人发包的全部内容</w:t>
      </w:r>
      <w:r w:rsidR="007246C5">
        <w:rPr>
          <w:rFonts w:ascii="宋体" w:hAnsi="宋体" w:cs="宋体" w:hint="eastAsia"/>
          <w:sz w:val="24"/>
        </w:rPr>
        <w:t>。</w:t>
      </w:r>
      <w:bookmarkStart w:id="0" w:name="_GoBack"/>
      <w:bookmarkEnd w:id="0"/>
    </w:p>
    <w:p w:rsidR="00CC53AA" w:rsidRDefault="00FD77BD">
      <w:pPr>
        <w:spacing w:line="520" w:lineRule="exact"/>
        <w:ind w:firstLineChars="100" w:firstLine="240"/>
        <w:rPr>
          <w:rFonts w:ascii="宋体" w:hAnsi="宋体" w:cs="宋体"/>
          <w:color w:val="000000"/>
          <w:sz w:val="24"/>
        </w:rPr>
      </w:pPr>
      <w:r>
        <w:rPr>
          <w:rFonts w:ascii="宋体" w:hAnsi="宋体" w:cs="宋体" w:hint="eastAsia"/>
          <w:color w:val="000000"/>
          <w:sz w:val="24"/>
        </w:rPr>
        <w:t>2.5标段划分：本项目共划分为一个标段。</w:t>
      </w:r>
    </w:p>
    <w:p w:rsidR="00CC53AA" w:rsidRDefault="00FD77BD">
      <w:pPr>
        <w:spacing w:line="520" w:lineRule="exact"/>
        <w:ind w:firstLineChars="100" w:firstLine="240"/>
        <w:rPr>
          <w:rFonts w:ascii="宋体" w:hAnsi="宋体" w:cs="宋体"/>
          <w:sz w:val="24"/>
        </w:rPr>
      </w:pPr>
      <w:r>
        <w:rPr>
          <w:rFonts w:ascii="宋体" w:hAnsi="宋体" w:cs="宋体" w:hint="eastAsia"/>
          <w:color w:val="000000"/>
          <w:sz w:val="24"/>
        </w:rPr>
        <w:t>2.6资金来源及</w:t>
      </w:r>
      <w:r>
        <w:rPr>
          <w:rFonts w:ascii="宋体" w:hAnsi="宋体" w:cs="宋体" w:hint="eastAsia"/>
          <w:sz w:val="24"/>
        </w:rPr>
        <w:t>落实情况：</w:t>
      </w:r>
      <w:r>
        <w:rPr>
          <w:rFonts w:ascii="宋体" w:hAnsi="宋体" w:cs="宋体" w:hint="eastAsia"/>
          <w:bCs/>
          <w:sz w:val="24"/>
        </w:rPr>
        <w:t>财政资金</w:t>
      </w:r>
      <w:r>
        <w:rPr>
          <w:rFonts w:ascii="宋体" w:hAnsi="宋体" w:cs="宋体" w:hint="eastAsia"/>
          <w:sz w:val="24"/>
        </w:rPr>
        <w:t>，已落实。</w:t>
      </w:r>
    </w:p>
    <w:p w:rsidR="00CC53AA" w:rsidRDefault="00FD77BD">
      <w:pPr>
        <w:spacing w:line="520" w:lineRule="exact"/>
        <w:ind w:firstLineChars="100" w:firstLine="240"/>
        <w:rPr>
          <w:rFonts w:ascii="宋体" w:hAnsi="宋体" w:cs="宋体"/>
          <w:color w:val="000000"/>
          <w:sz w:val="24"/>
        </w:rPr>
      </w:pPr>
      <w:r>
        <w:rPr>
          <w:rFonts w:ascii="宋体" w:hAnsi="宋体" w:cs="宋体" w:hint="eastAsia"/>
          <w:sz w:val="24"/>
        </w:rPr>
        <w:t>2.7工期要求：合同签订后30日历天（具体以合</w:t>
      </w:r>
      <w:r>
        <w:rPr>
          <w:rFonts w:ascii="宋体" w:hAnsi="宋体" w:cs="宋体" w:hint="eastAsia"/>
          <w:color w:val="000000"/>
          <w:sz w:val="24"/>
        </w:rPr>
        <w:t>同约定为准）</w:t>
      </w:r>
    </w:p>
    <w:p w:rsidR="00CC53AA" w:rsidRDefault="00FD77BD">
      <w:pPr>
        <w:spacing w:line="520" w:lineRule="exact"/>
        <w:ind w:firstLineChars="100" w:firstLine="240"/>
        <w:rPr>
          <w:rFonts w:ascii="宋体" w:hAnsi="宋体" w:cs="宋体"/>
          <w:sz w:val="24"/>
        </w:rPr>
      </w:pPr>
      <w:r>
        <w:rPr>
          <w:rFonts w:ascii="宋体" w:hAnsi="宋体" w:cs="宋体" w:hint="eastAsia"/>
          <w:color w:val="000000"/>
          <w:sz w:val="24"/>
        </w:rPr>
        <w:t>2.8质量要求：合格</w:t>
      </w:r>
      <w:r>
        <w:rPr>
          <w:rFonts w:ascii="宋体" w:hAnsi="宋体" w:cs="宋体" w:hint="eastAsia"/>
          <w:sz w:val="24"/>
        </w:rPr>
        <w:t>（符合国家相关规范和标准）</w:t>
      </w:r>
    </w:p>
    <w:p w:rsidR="00CC53AA" w:rsidRDefault="00FD77BD">
      <w:pPr>
        <w:spacing w:line="520" w:lineRule="exact"/>
        <w:rPr>
          <w:rFonts w:ascii="宋体" w:hAnsi="宋体" w:cs="宋体"/>
          <w:color w:val="000000"/>
          <w:sz w:val="24"/>
        </w:rPr>
      </w:pPr>
      <w:r>
        <w:rPr>
          <w:rFonts w:ascii="宋体" w:hAnsi="宋体" w:cs="宋体" w:hint="eastAsia"/>
          <w:b/>
          <w:bCs/>
          <w:color w:val="000000"/>
          <w:sz w:val="24"/>
        </w:rPr>
        <w:t>3、投标人资格要求</w:t>
      </w:r>
      <w:r>
        <w:rPr>
          <w:rFonts w:ascii="宋体" w:hAnsi="宋体" w:cs="宋体" w:hint="eastAsia"/>
          <w:color w:val="000000"/>
          <w:sz w:val="24"/>
        </w:rPr>
        <w:br/>
        <w:t xml:space="preserve">  3.1在中华人民共和国境内注册，并具备有效的营业执照副本、税务登记证副本、组织机构代码证副本或三证合一的营业执照副本；</w:t>
      </w:r>
    </w:p>
    <w:p w:rsidR="00CC53AA" w:rsidRDefault="00FD77BD">
      <w:pPr>
        <w:spacing w:beforeLines="50" w:before="156" w:afterLines="50" w:after="156" w:line="520" w:lineRule="exact"/>
        <w:rPr>
          <w:rFonts w:ascii="宋体" w:hAnsi="宋体" w:cs="宋体"/>
          <w:bCs/>
          <w:sz w:val="24"/>
        </w:rPr>
      </w:pPr>
      <w:r>
        <w:rPr>
          <w:rFonts w:ascii="宋体" w:hAnsi="宋体" w:cs="宋体" w:hint="eastAsia"/>
          <w:color w:val="000000"/>
          <w:sz w:val="24"/>
        </w:rPr>
        <w:t xml:space="preserve">  3.2</w:t>
      </w:r>
      <w:r>
        <w:rPr>
          <w:rFonts w:ascii="宋体" w:hAnsi="宋体" w:cs="宋体" w:hint="eastAsia"/>
          <w:bCs/>
          <w:sz w:val="24"/>
        </w:rPr>
        <w:t>投标人</w:t>
      </w:r>
      <w:r>
        <w:rPr>
          <w:rFonts w:ascii="宋体" w:hAnsi="宋体" w:cs="宋体"/>
          <w:bCs/>
          <w:sz w:val="24"/>
        </w:rPr>
        <w:t>具有建筑装饰装修工程专业承包</w:t>
      </w:r>
      <w:r>
        <w:rPr>
          <w:rFonts w:ascii="宋体" w:hAnsi="宋体" w:cs="宋体" w:hint="eastAsia"/>
          <w:bCs/>
          <w:sz w:val="24"/>
        </w:rPr>
        <w:t>贰</w:t>
      </w:r>
      <w:r>
        <w:rPr>
          <w:rFonts w:ascii="宋体" w:hAnsi="宋体" w:cs="宋体"/>
          <w:bCs/>
          <w:sz w:val="24"/>
        </w:rPr>
        <w:t>级以上资质证书</w:t>
      </w:r>
      <w:r>
        <w:rPr>
          <w:rFonts w:ascii="宋体" w:hAnsi="宋体" w:cs="宋体" w:hint="eastAsia"/>
          <w:bCs/>
          <w:sz w:val="24"/>
        </w:rPr>
        <w:t>和有效的安全生产许可证；</w:t>
      </w:r>
    </w:p>
    <w:p w:rsidR="00CC53AA" w:rsidRDefault="00FD77BD">
      <w:pPr>
        <w:spacing w:beforeLines="50" w:before="156" w:afterLines="50" w:after="156" w:line="520" w:lineRule="exact"/>
        <w:rPr>
          <w:rFonts w:ascii="宋体" w:hAnsi="宋体" w:cs="宋体"/>
          <w:bCs/>
          <w:sz w:val="24"/>
        </w:rPr>
      </w:pPr>
      <w:r>
        <w:rPr>
          <w:rFonts w:ascii="宋体" w:hAnsi="宋体" w:cs="宋体" w:hint="eastAsia"/>
          <w:sz w:val="24"/>
        </w:rPr>
        <w:t xml:space="preserve">  3.3</w:t>
      </w:r>
      <w:r>
        <w:rPr>
          <w:rFonts w:ascii="宋体" w:hAnsi="宋体" w:cs="宋体"/>
          <w:bCs/>
          <w:sz w:val="24"/>
        </w:rPr>
        <w:t>拟派项目经理须具有</w:t>
      </w:r>
      <w:r>
        <w:rPr>
          <w:rFonts w:ascii="宋体" w:hAnsi="宋体" w:cs="宋体" w:hint="eastAsia"/>
          <w:bCs/>
          <w:sz w:val="24"/>
        </w:rPr>
        <w:t>相关专业</w:t>
      </w:r>
      <w:r>
        <w:rPr>
          <w:rFonts w:ascii="宋体" w:hAnsi="宋体" w:cs="宋体"/>
          <w:bCs/>
          <w:sz w:val="24"/>
        </w:rPr>
        <w:t>贰级及以上注册建造师资格(</w:t>
      </w:r>
      <w:proofErr w:type="gramStart"/>
      <w:r>
        <w:rPr>
          <w:rFonts w:ascii="宋体" w:hAnsi="宋体" w:cs="宋体"/>
          <w:bCs/>
          <w:sz w:val="24"/>
        </w:rPr>
        <w:t>含临时</w:t>
      </w:r>
      <w:proofErr w:type="gramEnd"/>
      <w:r>
        <w:rPr>
          <w:rFonts w:ascii="宋体" w:hAnsi="宋体" w:cs="宋体"/>
          <w:bCs/>
          <w:sz w:val="24"/>
        </w:rPr>
        <w:t>执业证）</w:t>
      </w:r>
      <w:r>
        <w:rPr>
          <w:rFonts w:ascii="宋体" w:hAnsi="宋体" w:cs="宋体" w:hint="eastAsia"/>
          <w:bCs/>
          <w:sz w:val="24"/>
        </w:rPr>
        <w:t>和安全生产考核合格证，</w:t>
      </w:r>
      <w:r>
        <w:rPr>
          <w:rFonts w:ascii="宋体" w:hAnsi="宋体" w:cs="宋体"/>
          <w:bCs/>
          <w:sz w:val="24"/>
        </w:rPr>
        <w:t>且未</w:t>
      </w:r>
      <w:r>
        <w:rPr>
          <w:rFonts w:ascii="宋体" w:hAnsi="宋体" w:cs="宋体" w:hint="eastAsia"/>
          <w:bCs/>
          <w:sz w:val="24"/>
        </w:rPr>
        <w:t>在</w:t>
      </w:r>
      <w:r>
        <w:rPr>
          <w:rFonts w:ascii="宋体" w:hAnsi="宋体" w:cs="宋体"/>
          <w:bCs/>
          <w:sz w:val="24"/>
        </w:rPr>
        <w:t>其它在建工程</w:t>
      </w:r>
      <w:r>
        <w:rPr>
          <w:rFonts w:ascii="宋体" w:hAnsi="宋体" w:cs="宋体" w:hint="eastAsia"/>
          <w:bCs/>
          <w:sz w:val="24"/>
        </w:rPr>
        <w:t>任职</w:t>
      </w:r>
      <w:r>
        <w:rPr>
          <w:rFonts w:ascii="宋体" w:hAnsi="宋体" w:cs="宋体"/>
          <w:bCs/>
          <w:sz w:val="24"/>
        </w:rPr>
        <w:t>（提供无在建承诺书，无在建承诺书应加盖企业公章和</w:t>
      </w:r>
      <w:r>
        <w:rPr>
          <w:rFonts w:ascii="宋体" w:hAnsi="宋体" w:cs="宋体" w:hint="eastAsia"/>
          <w:bCs/>
          <w:sz w:val="24"/>
        </w:rPr>
        <w:t>项目经理签字确认</w:t>
      </w:r>
      <w:r>
        <w:rPr>
          <w:rFonts w:ascii="宋体" w:hAnsi="宋体" w:cs="宋体"/>
          <w:bCs/>
          <w:sz w:val="24"/>
        </w:rPr>
        <w:t>），拟任项目经理在报名期间、投标过程中及施工过程中不得更换（提供不更换承诺书，不更换承诺书应加盖企业公章和和</w:t>
      </w:r>
      <w:r>
        <w:rPr>
          <w:rFonts w:ascii="宋体" w:hAnsi="宋体" w:cs="宋体" w:hint="eastAsia"/>
          <w:bCs/>
          <w:sz w:val="24"/>
        </w:rPr>
        <w:t>项目经理签字确认</w:t>
      </w:r>
      <w:r>
        <w:rPr>
          <w:rFonts w:ascii="宋体" w:hAnsi="宋体" w:cs="宋体"/>
          <w:bCs/>
          <w:sz w:val="24"/>
        </w:rPr>
        <w:t>）；</w:t>
      </w:r>
    </w:p>
    <w:p w:rsidR="00CC53AA" w:rsidRDefault="00FD77BD">
      <w:pPr>
        <w:spacing w:beforeLines="50" w:before="156" w:afterLines="50" w:after="156" w:line="520" w:lineRule="exact"/>
        <w:rPr>
          <w:rFonts w:ascii="宋体" w:hAnsi="宋体" w:cs="宋体"/>
          <w:bCs/>
          <w:sz w:val="24"/>
        </w:rPr>
      </w:pPr>
      <w:r>
        <w:rPr>
          <w:rFonts w:ascii="宋体" w:hAnsi="宋体" w:cs="宋体" w:hint="eastAsia"/>
          <w:bCs/>
          <w:sz w:val="24"/>
        </w:rPr>
        <w:lastRenderedPageBreak/>
        <w:t xml:space="preserve">  3.4</w:t>
      </w:r>
      <w:r>
        <w:rPr>
          <w:rFonts w:ascii="宋体" w:hAnsi="宋体" w:cs="宋体"/>
          <w:bCs/>
          <w:sz w:val="24"/>
        </w:rPr>
        <w:t>拟派</w:t>
      </w:r>
      <w:r>
        <w:rPr>
          <w:rFonts w:ascii="宋体" w:hAnsi="宋体" w:cs="宋体" w:hint="eastAsia"/>
          <w:bCs/>
          <w:sz w:val="24"/>
        </w:rPr>
        <w:t>项目经理、</w:t>
      </w:r>
      <w:r>
        <w:rPr>
          <w:rFonts w:ascii="宋体" w:hAnsi="宋体" w:cs="宋体"/>
          <w:bCs/>
          <w:sz w:val="24"/>
        </w:rPr>
        <w:t>技术负责人具有</w:t>
      </w:r>
      <w:r>
        <w:rPr>
          <w:rFonts w:ascii="宋体" w:hAnsi="宋体" w:cs="宋体" w:hint="eastAsia"/>
          <w:bCs/>
          <w:sz w:val="24"/>
        </w:rPr>
        <w:t>相关</w:t>
      </w:r>
      <w:r>
        <w:rPr>
          <w:rFonts w:ascii="宋体" w:hAnsi="宋体" w:cs="宋体"/>
          <w:bCs/>
          <w:sz w:val="24"/>
        </w:rPr>
        <w:t>专业中级及以上技术职称</w:t>
      </w:r>
      <w:r>
        <w:rPr>
          <w:rFonts w:ascii="宋体" w:hAnsi="宋体" w:cs="宋体" w:hint="eastAsia"/>
          <w:bCs/>
          <w:sz w:val="24"/>
        </w:rPr>
        <w:t>（需提供网上可查询页面截图）</w:t>
      </w:r>
      <w:r>
        <w:rPr>
          <w:rFonts w:ascii="宋体" w:hAnsi="宋体" w:cs="宋体"/>
          <w:bCs/>
          <w:sz w:val="24"/>
        </w:rPr>
        <w:t>；</w:t>
      </w:r>
    </w:p>
    <w:p w:rsidR="00CC53AA" w:rsidRDefault="00FD77BD">
      <w:pPr>
        <w:spacing w:beforeLines="50" w:before="156" w:afterLines="50" w:after="156" w:line="520" w:lineRule="exact"/>
        <w:rPr>
          <w:rFonts w:ascii="宋体" w:hAnsi="宋体" w:cs="宋体"/>
          <w:bCs/>
          <w:sz w:val="24"/>
        </w:rPr>
      </w:pPr>
      <w:r>
        <w:rPr>
          <w:rFonts w:ascii="宋体" w:hAnsi="宋体" w:cs="宋体" w:hint="eastAsia"/>
          <w:bCs/>
          <w:sz w:val="24"/>
        </w:rPr>
        <w:t xml:space="preserve">  3.5公司五大员（施工员、质检（量）员、安全员、材料员、造价员）提供有效的相关专业岗位证书（需提供网上可查询页面截图）；</w:t>
      </w:r>
    </w:p>
    <w:p w:rsidR="00CC53AA" w:rsidRDefault="00FD77BD">
      <w:pPr>
        <w:spacing w:beforeLines="50" w:before="156" w:afterLines="50" w:after="156" w:line="520" w:lineRule="exact"/>
        <w:rPr>
          <w:rFonts w:ascii="宋体" w:hAnsi="宋体" w:cs="宋体"/>
          <w:color w:val="000000"/>
          <w:sz w:val="24"/>
        </w:rPr>
      </w:pPr>
      <w:r>
        <w:rPr>
          <w:rFonts w:ascii="宋体" w:hAnsi="宋体" w:cs="宋体" w:hint="eastAsia"/>
          <w:color w:val="000000"/>
          <w:sz w:val="24"/>
        </w:rPr>
        <w:t xml:space="preserve">  3.6</w:t>
      </w:r>
      <w:r>
        <w:rPr>
          <w:rFonts w:ascii="宋体" w:hAnsi="宋体" w:cs="宋体" w:hint="eastAsia"/>
          <w:sz w:val="24"/>
        </w:rPr>
        <w:t>投标人近三年财务状况良好，无不良债务;（提供2013、2014、2015年度经审计的财务报表；若投标人为新成立企业，提供自注册年度后的经审计的财务报表）</w:t>
      </w:r>
      <w:r>
        <w:rPr>
          <w:rFonts w:ascii="宋体" w:hAnsi="宋体" w:cs="宋体"/>
          <w:sz w:val="24"/>
        </w:rPr>
        <w:t>；</w:t>
      </w:r>
    </w:p>
    <w:p w:rsidR="00CC53AA" w:rsidRDefault="00FD77BD">
      <w:pPr>
        <w:spacing w:beforeLines="50" w:before="156" w:afterLines="50" w:after="156" w:line="520" w:lineRule="exact"/>
        <w:rPr>
          <w:rFonts w:ascii="宋体" w:hAnsi="宋体" w:cs="宋体"/>
          <w:sz w:val="24"/>
        </w:rPr>
      </w:pPr>
      <w:r>
        <w:rPr>
          <w:rFonts w:ascii="宋体" w:hAnsi="宋体" w:cs="宋体" w:hint="eastAsia"/>
          <w:sz w:val="24"/>
        </w:rPr>
        <w:t xml:space="preserve">  3.7投标人和拟派项目经理自2014年3月1日（以合同签订时间为准）以来分别具有单项合同金额不低于200万元人民币的类似工程施工业绩（提供中标通知书、合同、竣工验收证明材料及中标公示网页查询截图）；</w:t>
      </w:r>
    </w:p>
    <w:p w:rsidR="00CC53AA" w:rsidRDefault="00FD77BD">
      <w:pPr>
        <w:spacing w:line="520" w:lineRule="exact"/>
        <w:rPr>
          <w:rFonts w:ascii="宋体" w:hAnsi="宋体" w:cs="宋体"/>
          <w:sz w:val="24"/>
        </w:rPr>
      </w:pPr>
      <w:r>
        <w:rPr>
          <w:rFonts w:ascii="宋体" w:hAnsi="宋体" w:cs="宋体" w:hint="eastAsia"/>
          <w:color w:val="000000"/>
          <w:sz w:val="24"/>
        </w:rPr>
        <w:t xml:space="preserve">  3.8</w:t>
      </w:r>
      <w:r>
        <w:rPr>
          <w:rFonts w:ascii="宋体" w:hAnsi="宋体" w:cs="宋体" w:hint="eastAsia"/>
          <w:sz w:val="24"/>
        </w:rPr>
        <w:t>投标人需提供企业所在地或项目所在地检察院出具的行贿犯罪档案查询结果告知函（符合</w:t>
      </w:r>
      <w:proofErr w:type="gramStart"/>
      <w:r>
        <w:rPr>
          <w:rFonts w:ascii="宋体" w:hAnsi="宋体" w:cs="宋体" w:hint="eastAsia"/>
          <w:sz w:val="24"/>
        </w:rPr>
        <w:t>豫检会</w:t>
      </w:r>
      <w:proofErr w:type="gramEnd"/>
      <w:r>
        <w:rPr>
          <w:rFonts w:ascii="宋体" w:hAnsi="宋体" w:cs="宋体" w:hint="eastAsia"/>
          <w:sz w:val="24"/>
        </w:rPr>
        <w:t>【2015】7号文件规定），应当针对投标单位、法定代表人和项目负责人进行行贿犯罪档案查询（该公告发布以后所开具的且在有效期内的证明)；</w:t>
      </w:r>
    </w:p>
    <w:p w:rsidR="00CC53AA" w:rsidRDefault="00FD77BD">
      <w:pPr>
        <w:spacing w:line="520" w:lineRule="exact"/>
        <w:rPr>
          <w:rFonts w:ascii="宋体" w:hAnsi="宋体" w:cs="宋体"/>
          <w:sz w:val="24"/>
        </w:rPr>
      </w:pPr>
      <w:r>
        <w:rPr>
          <w:rFonts w:ascii="宋体" w:hAnsi="宋体" w:cs="宋体" w:hint="eastAsia"/>
          <w:color w:val="000000"/>
          <w:sz w:val="24"/>
        </w:rPr>
        <w:t xml:space="preserve">  3.9</w:t>
      </w:r>
      <w:r>
        <w:rPr>
          <w:rFonts w:ascii="宋体" w:hAnsi="宋体" w:cs="宋体" w:hint="eastAsia"/>
          <w:sz w:val="24"/>
        </w:rPr>
        <w:t>投标人须提供“信用中国”网站失信被执行人和“重大税收违法案件当事人名单”，“中国政府采购网站的政府采购严重违法失信行为名单”，查询结果页面截图，若有不良记录报名无效，执行财库[2016]125号文；</w:t>
      </w:r>
    </w:p>
    <w:p w:rsidR="00CC53AA" w:rsidRDefault="00FD77BD">
      <w:pPr>
        <w:tabs>
          <w:tab w:val="left" w:pos="5040"/>
        </w:tabs>
        <w:spacing w:line="520" w:lineRule="exact"/>
        <w:rPr>
          <w:rFonts w:ascii="宋体" w:hAnsi="宋体" w:cs="宋体"/>
          <w:color w:val="000000"/>
          <w:sz w:val="24"/>
        </w:rPr>
      </w:pPr>
      <w:r>
        <w:rPr>
          <w:rFonts w:ascii="宋体" w:hAnsi="宋体" w:cs="宋体" w:hint="eastAsia"/>
          <w:color w:val="000000"/>
          <w:sz w:val="24"/>
        </w:rPr>
        <w:t xml:space="preserve">  3.10本次招标不接受联合体投标。</w:t>
      </w:r>
    </w:p>
    <w:p w:rsidR="00CC53AA" w:rsidRDefault="00FD77BD">
      <w:pPr>
        <w:widowControl/>
        <w:autoSpaceDN w:val="0"/>
        <w:spacing w:line="520" w:lineRule="exact"/>
        <w:jc w:val="left"/>
        <w:rPr>
          <w:rFonts w:ascii="宋体" w:hAnsi="宋体" w:cs="宋体"/>
          <w:sz w:val="24"/>
        </w:rPr>
      </w:pPr>
      <w:r>
        <w:rPr>
          <w:rFonts w:ascii="宋体" w:hAnsi="宋体" w:cs="宋体" w:hint="eastAsia"/>
          <w:sz w:val="24"/>
        </w:rPr>
        <w:t xml:space="preserve">  </w:t>
      </w:r>
      <w:r>
        <w:rPr>
          <w:rFonts w:ascii="宋体" w:hAnsi="宋体" w:cs="宋体" w:hint="eastAsia"/>
          <w:b/>
          <w:bCs/>
          <w:sz w:val="24"/>
        </w:rPr>
        <w:t>注：投标人授权委托人、项目经理、技术负责人、五大员必须为本单位正式人员，前述本单位人员是指必须满足以下条件的人员；聘用合同必须由投标人与之签订；投标单位为其办理的养老保险关系证明（须提供2016年8月份以来的投标单位为其缴纳的可查询的养老保险证明）。</w:t>
      </w:r>
    </w:p>
    <w:p w:rsidR="00CC53AA" w:rsidRDefault="00FD77BD">
      <w:pPr>
        <w:spacing w:line="520" w:lineRule="exact"/>
        <w:rPr>
          <w:rFonts w:ascii="宋体" w:hAnsi="宋体" w:cs="宋体"/>
          <w:b/>
          <w:bCs/>
          <w:color w:val="000000"/>
          <w:sz w:val="24"/>
        </w:rPr>
      </w:pPr>
      <w:r>
        <w:rPr>
          <w:rFonts w:ascii="宋体" w:hAnsi="宋体" w:cs="宋体" w:hint="eastAsia"/>
          <w:b/>
          <w:bCs/>
          <w:color w:val="000000"/>
          <w:sz w:val="24"/>
        </w:rPr>
        <w:t>4、报名时间及报名须知</w:t>
      </w:r>
    </w:p>
    <w:p w:rsidR="00CC53AA" w:rsidRDefault="00FD77BD">
      <w:pPr>
        <w:spacing w:line="520" w:lineRule="exact"/>
        <w:rPr>
          <w:rFonts w:ascii="宋体" w:hAnsi="宋体" w:cs="宋体"/>
          <w:color w:val="000000"/>
          <w:sz w:val="24"/>
        </w:rPr>
      </w:pPr>
      <w:r>
        <w:rPr>
          <w:rFonts w:ascii="宋体" w:hAnsi="宋体" w:cs="宋体" w:hint="eastAsia"/>
          <w:color w:val="000000"/>
          <w:sz w:val="24"/>
        </w:rPr>
        <w:t xml:space="preserve">  4.1报名时间：2017年</w:t>
      </w:r>
      <w:r w:rsidR="00FC6CA6">
        <w:rPr>
          <w:rFonts w:ascii="宋体" w:hAnsi="宋体" w:cs="宋体" w:hint="eastAsia"/>
          <w:color w:val="000000"/>
          <w:sz w:val="24"/>
        </w:rPr>
        <w:t>3</w:t>
      </w:r>
      <w:r>
        <w:rPr>
          <w:rFonts w:ascii="宋体" w:hAnsi="宋体" w:cs="宋体" w:hint="eastAsia"/>
          <w:color w:val="000000"/>
          <w:sz w:val="24"/>
        </w:rPr>
        <w:t>月</w:t>
      </w:r>
      <w:r w:rsidR="00FC6CA6">
        <w:rPr>
          <w:rFonts w:ascii="宋体" w:hAnsi="宋体" w:cs="宋体" w:hint="eastAsia"/>
          <w:color w:val="000000"/>
          <w:sz w:val="24"/>
        </w:rPr>
        <w:t>10</w:t>
      </w:r>
      <w:r>
        <w:rPr>
          <w:rFonts w:ascii="宋体" w:hAnsi="宋体" w:cs="宋体" w:hint="eastAsia"/>
          <w:color w:val="000000"/>
          <w:sz w:val="24"/>
        </w:rPr>
        <w:t>日至</w:t>
      </w:r>
      <w:r w:rsidR="00FC6CA6">
        <w:rPr>
          <w:rFonts w:ascii="宋体" w:hAnsi="宋体" w:cs="宋体" w:hint="eastAsia"/>
          <w:color w:val="000000"/>
          <w:sz w:val="24"/>
        </w:rPr>
        <w:t>3</w:t>
      </w:r>
      <w:r>
        <w:rPr>
          <w:rFonts w:ascii="宋体" w:hAnsi="宋体" w:cs="宋体" w:hint="eastAsia"/>
          <w:color w:val="000000"/>
          <w:sz w:val="24"/>
        </w:rPr>
        <w:t>月</w:t>
      </w:r>
      <w:r w:rsidR="00FC6CA6">
        <w:rPr>
          <w:rFonts w:ascii="宋体" w:hAnsi="宋体" w:cs="宋体" w:hint="eastAsia"/>
          <w:color w:val="000000"/>
          <w:sz w:val="24"/>
        </w:rPr>
        <w:t>16</w:t>
      </w:r>
      <w:r>
        <w:rPr>
          <w:rFonts w:ascii="宋体" w:hAnsi="宋体" w:cs="宋体" w:hint="eastAsia"/>
          <w:color w:val="000000"/>
          <w:sz w:val="24"/>
        </w:rPr>
        <w:t>日截止。</w:t>
      </w:r>
    </w:p>
    <w:p w:rsidR="00CC53AA" w:rsidRDefault="00FD77BD">
      <w:pPr>
        <w:spacing w:line="520" w:lineRule="exact"/>
        <w:rPr>
          <w:rFonts w:ascii="宋体" w:hAnsi="宋体" w:cs="宋体"/>
          <w:color w:val="000000"/>
          <w:sz w:val="24"/>
        </w:rPr>
      </w:pPr>
      <w:r>
        <w:rPr>
          <w:rFonts w:ascii="宋体" w:hAnsi="宋体" w:cs="宋体" w:hint="eastAsia"/>
          <w:color w:val="000000"/>
          <w:sz w:val="24"/>
        </w:rPr>
        <w:t xml:space="preserve">  4.2报名须知：该项目实施网上报名、网上出售招标文件，潜在投标人报名前</w:t>
      </w:r>
      <w:r>
        <w:rPr>
          <w:rFonts w:ascii="宋体" w:hAnsi="宋体" w:cs="宋体" w:hint="eastAsia"/>
          <w:color w:val="000000"/>
          <w:sz w:val="24"/>
        </w:rPr>
        <w:lastRenderedPageBreak/>
        <w:t>先登录平顶山市公共资源交易网（网址：</w:t>
      </w:r>
      <w:hyperlink r:id="rId7" w:history="1">
        <w:r>
          <w:rPr>
            <w:rFonts w:ascii="宋体" w:hAnsi="宋体" w:cs="宋体" w:hint="eastAsia"/>
            <w:color w:val="000000"/>
            <w:sz w:val="24"/>
          </w:rPr>
          <w:t>www.pdsggzy.com</w:t>
        </w:r>
      </w:hyperlink>
      <w:hyperlink r:id="rId8" w:history="1">
        <w:r>
          <w:rPr>
            <w:rFonts w:ascii="宋体" w:hAnsi="宋体" w:cs="宋体" w:hint="eastAsia"/>
            <w:color w:val="000000"/>
            <w:sz w:val="24"/>
          </w:rPr>
          <w:t>）进行“企业注册”，并到平顶山市公共资源交易中心办理CA</w:t>
        </w:r>
      </w:hyperlink>
      <w:hyperlink r:id="rId9" w:history="1">
        <w:r>
          <w:rPr>
            <w:rFonts w:ascii="宋体" w:hAnsi="宋体" w:cs="宋体" w:hint="eastAsia"/>
            <w:color w:val="000000"/>
            <w:sz w:val="24"/>
          </w:rPr>
          <w:t>数字证书。潜在投标供应商报名，下载招标文件需先凭CA</w:t>
        </w:r>
      </w:hyperlink>
      <w:hyperlink r:id="rId10" w:history="1">
        <w:r>
          <w:rPr>
            <w:rFonts w:ascii="宋体" w:hAnsi="宋体" w:cs="宋体" w:hint="eastAsia"/>
            <w:color w:val="000000"/>
            <w:sz w:val="24"/>
          </w:rPr>
          <w:t>数字证书通过平顶山市公共资源交易网“供应商登录”入口进行具体操作，请查看平顶山市公共资源交易</w:t>
        </w:r>
        <w:proofErr w:type="gramStart"/>
        <w:r>
          <w:rPr>
            <w:rFonts w:ascii="宋体" w:hAnsi="宋体" w:cs="宋体" w:hint="eastAsia"/>
            <w:color w:val="000000"/>
            <w:sz w:val="24"/>
          </w:rPr>
          <w:t>网供应</w:t>
        </w:r>
        <w:proofErr w:type="gramEnd"/>
        <w:r>
          <w:rPr>
            <w:rFonts w:ascii="宋体" w:hAnsi="宋体" w:cs="宋体" w:hint="eastAsia"/>
            <w:color w:val="000000"/>
            <w:sz w:val="24"/>
          </w:rPr>
          <w:t>商登录上的投标人操作手册。</w:t>
        </w:r>
      </w:hyperlink>
    </w:p>
    <w:p w:rsidR="00CC53AA" w:rsidRDefault="00FD77BD">
      <w:pPr>
        <w:spacing w:line="520" w:lineRule="exact"/>
        <w:rPr>
          <w:rFonts w:ascii="宋体" w:hAnsi="宋体" w:cs="宋体"/>
          <w:color w:val="000000"/>
          <w:sz w:val="24"/>
        </w:rPr>
      </w:pPr>
      <w:r>
        <w:rPr>
          <w:rFonts w:ascii="宋体" w:hAnsi="宋体" w:cs="宋体" w:hint="eastAsia"/>
          <w:color w:val="000000"/>
          <w:sz w:val="24"/>
        </w:rPr>
        <w:t xml:space="preserve">  4.3资格审查：本次招标实行资格后审。</w:t>
      </w:r>
    </w:p>
    <w:p w:rsidR="00CC53AA" w:rsidRDefault="00FD77BD">
      <w:pPr>
        <w:spacing w:line="520" w:lineRule="exact"/>
        <w:rPr>
          <w:rFonts w:ascii="宋体" w:hAnsi="宋体" w:cs="宋体"/>
          <w:b/>
          <w:bCs/>
          <w:color w:val="000000"/>
          <w:sz w:val="24"/>
        </w:rPr>
      </w:pPr>
      <w:r>
        <w:rPr>
          <w:rFonts w:ascii="宋体" w:hAnsi="宋体" w:cs="宋体" w:hint="eastAsia"/>
          <w:b/>
          <w:bCs/>
          <w:color w:val="000000"/>
          <w:sz w:val="24"/>
        </w:rPr>
        <w:t>5、招标文件的获取信息</w:t>
      </w:r>
    </w:p>
    <w:p w:rsidR="00CC53AA" w:rsidRDefault="00FD77BD">
      <w:pPr>
        <w:spacing w:line="520" w:lineRule="exact"/>
        <w:rPr>
          <w:rFonts w:ascii="宋体" w:hAnsi="宋体" w:cs="宋体"/>
          <w:color w:val="000000"/>
          <w:sz w:val="24"/>
        </w:rPr>
      </w:pPr>
      <w:r>
        <w:rPr>
          <w:rFonts w:ascii="宋体" w:hAnsi="宋体" w:cs="宋体" w:hint="eastAsia"/>
          <w:color w:val="000000"/>
          <w:sz w:val="24"/>
        </w:rPr>
        <w:t xml:space="preserve">  5.1招标文件发售时间：同报名时间。</w:t>
      </w:r>
    </w:p>
    <w:p w:rsidR="00CC53AA" w:rsidRDefault="00FD77BD">
      <w:pPr>
        <w:spacing w:line="520" w:lineRule="exact"/>
        <w:rPr>
          <w:rFonts w:ascii="宋体" w:hAnsi="宋体" w:cs="宋体"/>
          <w:color w:val="000000"/>
          <w:sz w:val="24"/>
        </w:rPr>
      </w:pPr>
      <w:r>
        <w:rPr>
          <w:rFonts w:ascii="宋体" w:hAnsi="宋体" w:cs="宋体" w:hint="eastAsia"/>
          <w:color w:val="000000"/>
          <w:sz w:val="24"/>
        </w:rPr>
        <w:t xml:space="preserve">  5.2招标文件售价及获取方式：300元/份（售后不退）。投标人在报名截止时间前从基本户将招标文件费转入下列专用账户后，在平顶山公共资源交易网上下载。</w:t>
      </w:r>
    </w:p>
    <w:p w:rsidR="00CC53AA" w:rsidRDefault="00FD77BD">
      <w:pPr>
        <w:spacing w:line="520" w:lineRule="exact"/>
        <w:rPr>
          <w:rFonts w:ascii="宋体" w:hAnsi="宋体" w:cs="宋体"/>
          <w:color w:val="000000"/>
          <w:sz w:val="24"/>
        </w:rPr>
      </w:pPr>
      <w:r>
        <w:rPr>
          <w:rFonts w:ascii="宋体" w:hAnsi="宋体" w:cs="宋体" w:hint="eastAsia"/>
          <w:color w:val="000000"/>
          <w:sz w:val="24"/>
        </w:rPr>
        <w:t xml:space="preserve">     收款账号：6013301012010093076</w:t>
      </w:r>
    </w:p>
    <w:p w:rsidR="00CC53AA" w:rsidRDefault="00FD77BD">
      <w:pPr>
        <w:spacing w:line="520" w:lineRule="exact"/>
        <w:rPr>
          <w:rFonts w:ascii="宋体" w:hAnsi="宋体" w:cs="宋体"/>
          <w:color w:val="000000"/>
          <w:sz w:val="24"/>
        </w:rPr>
      </w:pPr>
      <w:r>
        <w:rPr>
          <w:rFonts w:ascii="宋体" w:hAnsi="宋体" w:cs="宋体" w:hint="eastAsia"/>
          <w:color w:val="000000"/>
          <w:sz w:val="24"/>
        </w:rPr>
        <w:t xml:space="preserve">     收款单位：平顶山市公共资源交易中心</w:t>
      </w:r>
    </w:p>
    <w:p w:rsidR="00CC53AA" w:rsidRDefault="00FD77BD">
      <w:pPr>
        <w:spacing w:line="520" w:lineRule="exact"/>
        <w:rPr>
          <w:rFonts w:ascii="宋体" w:hAnsi="宋体" w:cs="宋体"/>
          <w:color w:val="000000"/>
          <w:sz w:val="24"/>
        </w:rPr>
      </w:pPr>
      <w:r>
        <w:rPr>
          <w:rFonts w:ascii="宋体" w:hAnsi="宋体" w:cs="宋体" w:hint="eastAsia"/>
          <w:color w:val="000000"/>
          <w:sz w:val="24"/>
        </w:rPr>
        <w:t xml:space="preserve">     开户银行：平顶山银行股份有限公司行政中心支行</w:t>
      </w:r>
    </w:p>
    <w:p w:rsidR="00CC53AA" w:rsidRDefault="00FD77BD">
      <w:pPr>
        <w:spacing w:line="520" w:lineRule="exact"/>
        <w:rPr>
          <w:rFonts w:ascii="宋体" w:hAnsi="宋体" w:cs="宋体"/>
          <w:color w:val="000000"/>
          <w:sz w:val="24"/>
        </w:rPr>
      </w:pPr>
      <w:r>
        <w:rPr>
          <w:rFonts w:ascii="宋体" w:hAnsi="宋体" w:cs="宋体" w:hint="eastAsia"/>
          <w:color w:val="000000"/>
          <w:sz w:val="24"/>
        </w:rPr>
        <w:t>注：潜在投标人缴纳招标文件费时，银行转账单应注明***项目招标文件费，开标时提交银行汇款回执单，未按以上要求注明及交纳招标文件费和提交银行汇款回执单或在报名截止时间之后缴纳招标文件费的，拒收其投标文件。</w:t>
      </w:r>
    </w:p>
    <w:p w:rsidR="00CC53AA" w:rsidRDefault="00FD77BD">
      <w:pPr>
        <w:spacing w:line="520" w:lineRule="exact"/>
        <w:rPr>
          <w:rFonts w:ascii="宋体" w:hAnsi="宋体" w:cs="宋体"/>
          <w:b/>
          <w:bCs/>
          <w:color w:val="000000"/>
          <w:sz w:val="24"/>
        </w:rPr>
      </w:pPr>
      <w:r>
        <w:rPr>
          <w:rFonts w:ascii="宋体" w:hAnsi="宋体" w:cs="宋体" w:hint="eastAsia"/>
          <w:b/>
          <w:bCs/>
          <w:color w:val="000000"/>
          <w:sz w:val="24"/>
        </w:rPr>
        <w:t>6、投标文件递交信息</w:t>
      </w:r>
    </w:p>
    <w:p w:rsidR="00CC53AA" w:rsidRDefault="00FD77BD">
      <w:pPr>
        <w:spacing w:line="520" w:lineRule="exact"/>
        <w:rPr>
          <w:rFonts w:ascii="宋体" w:hAnsi="宋体" w:cs="宋体"/>
          <w:color w:val="000000"/>
          <w:sz w:val="24"/>
        </w:rPr>
      </w:pPr>
      <w:r>
        <w:rPr>
          <w:rFonts w:ascii="宋体" w:hAnsi="宋体" w:cs="宋体" w:hint="eastAsia"/>
          <w:color w:val="000000"/>
          <w:sz w:val="24"/>
        </w:rPr>
        <w:t xml:space="preserve">  6.1投标文件递交截止时间：2017年</w:t>
      </w:r>
      <w:r w:rsidR="00FC6CA6">
        <w:rPr>
          <w:rFonts w:ascii="宋体" w:hAnsi="宋体" w:cs="宋体" w:hint="eastAsia"/>
          <w:color w:val="000000"/>
          <w:sz w:val="24"/>
        </w:rPr>
        <w:t>4</w:t>
      </w:r>
      <w:r>
        <w:rPr>
          <w:rFonts w:ascii="宋体" w:hAnsi="宋体" w:cs="宋体" w:hint="eastAsia"/>
          <w:color w:val="000000"/>
          <w:sz w:val="24"/>
        </w:rPr>
        <w:t>月</w:t>
      </w:r>
      <w:r w:rsidR="00FC6CA6">
        <w:rPr>
          <w:rFonts w:ascii="宋体" w:hAnsi="宋体" w:cs="宋体" w:hint="eastAsia"/>
          <w:color w:val="000000"/>
          <w:sz w:val="24"/>
        </w:rPr>
        <w:t>6</w:t>
      </w:r>
      <w:r>
        <w:rPr>
          <w:rFonts w:ascii="宋体" w:hAnsi="宋体" w:cs="宋体" w:hint="eastAsia"/>
          <w:color w:val="000000"/>
          <w:sz w:val="24"/>
        </w:rPr>
        <w:t>日上午</w:t>
      </w:r>
      <w:r w:rsidR="00FC6CA6">
        <w:rPr>
          <w:rFonts w:ascii="宋体" w:hAnsi="宋体" w:cs="宋体" w:hint="eastAsia"/>
          <w:color w:val="000000"/>
          <w:sz w:val="24"/>
        </w:rPr>
        <w:t>9</w:t>
      </w:r>
      <w:r>
        <w:rPr>
          <w:rFonts w:ascii="宋体" w:hAnsi="宋体" w:cs="宋体" w:hint="eastAsia"/>
          <w:color w:val="000000"/>
          <w:sz w:val="24"/>
        </w:rPr>
        <w:t>时00分。</w:t>
      </w:r>
    </w:p>
    <w:p w:rsidR="00CC53AA" w:rsidRDefault="00FD77BD">
      <w:pPr>
        <w:spacing w:line="520" w:lineRule="exact"/>
        <w:rPr>
          <w:rFonts w:ascii="宋体" w:hAnsi="宋体" w:cs="宋体"/>
          <w:color w:val="000000"/>
          <w:sz w:val="24"/>
        </w:rPr>
      </w:pPr>
      <w:r>
        <w:rPr>
          <w:rFonts w:ascii="宋体" w:hAnsi="宋体" w:cs="宋体" w:hint="eastAsia"/>
          <w:color w:val="000000"/>
          <w:sz w:val="24"/>
        </w:rPr>
        <w:t xml:space="preserve">  6.2投标文件递交地点：平顶山市公共资源交易中心。</w:t>
      </w:r>
    </w:p>
    <w:p w:rsidR="00CC53AA" w:rsidRDefault="00FD77BD">
      <w:pPr>
        <w:spacing w:line="520" w:lineRule="exact"/>
        <w:rPr>
          <w:rFonts w:ascii="宋体" w:hAnsi="宋体" w:cs="宋体"/>
          <w:color w:val="000000"/>
          <w:sz w:val="24"/>
        </w:rPr>
      </w:pPr>
      <w:r>
        <w:rPr>
          <w:rFonts w:ascii="宋体" w:hAnsi="宋体" w:cs="宋体" w:hint="eastAsia"/>
          <w:color w:val="000000"/>
          <w:sz w:val="24"/>
        </w:rPr>
        <w:t xml:space="preserve">  6.3逾期送达的或者未送达指定地点的投标文件，招标人不予受理。</w:t>
      </w:r>
    </w:p>
    <w:p w:rsidR="00CC53AA" w:rsidRDefault="00FD77BD">
      <w:pPr>
        <w:spacing w:line="520" w:lineRule="exact"/>
        <w:rPr>
          <w:rFonts w:ascii="宋体" w:hAnsi="宋体" w:cs="宋体"/>
          <w:color w:val="000000"/>
          <w:sz w:val="24"/>
        </w:rPr>
      </w:pPr>
      <w:r>
        <w:rPr>
          <w:rFonts w:ascii="宋体" w:hAnsi="宋体" w:cs="宋体" w:hint="eastAsia"/>
          <w:b/>
          <w:bCs/>
          <w:color w:val="000000"/>
          <w:sz w:val="24"/>
        </w:rPr>
        <w:t>7、发布公告的媒介</w:t>
      </w:r>
    </w:p>
    <w:p w:rsidR="00CC53AA" w:rsidRDefault="00FD77BD">
      <w:pPr>
        <w:spacing w:line="520" w:lineRule="exact"/>
        <w:ind w:firstLine="420"/>
        <w:rPr>
          <w:rFonts w:ascii="宋体" w:hAnsi="宋体" w:cs="宋体"/>
          <w:color w:val="000000"/>
          <w:sz w:val="24"/>
        </w:rPr>
      </w:pPr>
      <w:r>
        <w:rPr>
          <w:rFonts w:ascii="宋体" w:hAnsi="宋体" w:cs="宋体" w:hint="eastAsia"/>
          <w:color w:val="000000"/>
          <w:sz w:val="24"/>
        </w:rPr>
        <w:t>本次招标公告在《</w:t>
      </w:r>
      <w:r>
        <w:rPr>
          <w:rFonts w:ascii="宋体" w:hAnsi="宋体" w:cs="宋体" w:hint="eastAsia"/>
          <w:sz w:val="24"/>
        </w:rPr>
        <w:t>中国采购与招标网</w:t>
      </w:r>
      <w:r>
        <w:rPr>
          <w:rFonts w:ascii="宋体" w:hAnsi="宋体" w:cs="宋体" w:hint="eastAsia"/>
          <w:color w:val="000000"/>
          <w:sz w:val="24"/>
        </w:rPr>
        <w:t>》、《河南招标采购综合网》、《河南省政府采购网》、《平顶山市政府采购网》、《平顶山市公共资源交易网》及《河南省公共资源交易公共服务平台》上同时发布。</w:t>
      </w:r>
    </w:p>
    <w:p w:rsidR="00CC53AA" w:rsidRDefault="00CC53AA">
      <w:pPr>
        <w:widowControl/>
        <w:autoSpaceDN w:val="0"/>
        <w:spacing w:line="640" w:lineRule="exact"/>
        <w:jc w:val="left"/>
        <w:rPr>
          <w:rFonts w:ascii="宋体" w:hAnsi="宋体" w:cs="宋体"/>
          <w:b/>
          <w:bCs/>
          <w:sz w:val="24"/>
        </w:rPr>
      </w:pPr>
    </w:p>
    <w:p w:rsidR="00CC53AA" w:rsidRDefault="00FD77BD" w:rsidP="00FC6CA6">
      <w:pPr>
        <w:widowControl/>
        <w:numPr>
          <w:ilvl w:val="0"/>
          <w:numId w:val="1"/>
        </w:numPr>
        <w:spacing w:line="640" w:lineRule="exact"/>
        <w:ind w:firstLineChars="200" w:firstLine="482"/>
        <w:jc w:val="left"/>
        <w:rPr>
          <w:rFonts w:ascii="宋体" w:hAnsi="宋体" w:cs="宋体"/>
          <w:b/>
          <w:bCs/>
          <w:sz w:val="24"/>
        </w:rPr>
      </w:pPr>
      <w:r>
        <w:rPr>
          <w:rFonts w:ascii="宋体" w:hAnsi="宋体" w:cs="宋体" w:hint="eastAsia"/>
          <w:b/>
          <w:bCs/>
          <w:sz w:val="24"/>
        </w:rPr>
        <w:lastRenderedPageBreak/>
        <w:t>本次招标联系事项</w:t>
      </w:r>
    </w:p>
    <w:p w:rsidR="00CC53AA" w:rsidRDefault="00FD77BD" w:rsidP="00FC6CA6">
      <w:pPr>
        <w:widowControl/>
        <w:spacing w:line="640" w:lineRule="exact"/>
        <w:ind w:leftChars="200" w:left="420"/>
        <w:jc w:val="left"/>
        <w:rPr>
          <w:rFonts w:ascii="宋体" w:hAnsi="宋体" w:cs="宋体"/>
          <w:sz w:val="24"/>
        </w:rPr>
      </w:pPr>
      <w:r>
        <w:rPr>
          <w:rFonts w:ascii="宋体" w:hAnsi="宋体" w:cs="宋体" w:hint="eastAsia"/>
          <w:sz w:val="24"/>
        </w:rPr>
        <w:t xml:space="preserve">    招 标 人：郏县安良镇人民政府</w:t>
      </w:r>
    </w:p>
    <w:p w:rsidR="00CC53AA" w:rsidRDefault="00FD77BD">
      <w:pPr>
        <w:widowControl/>
        <w:spacing w:line="640" w:lineRule="exact"/>
        <w:ind w:firstLineChars="200" w:firstLine="480"/>
        <w:jc w:val="left"/>
        <w:rPr>
          <w:rFonts w:ascii="宋体" w:hAnsi="宋体" w:cs="宋体"/>
          <w:sz w:val="24"/>
        </w:rPr>
      </w:pPr>
      <w:r>
        <w:rPr>
          <w:rFonts w:ascii="宋体" w:hAnsi="宋体" w:cs="宋体" w:hint="eastAsia"/>
          <w:sz w:val="24"/>
        </w:rPr>
        <w:t xml:space="preserve">    联 系 人: 孙先生 </w:t>
      </w:r>
    </w:p>
    <w:p w:rsidR="00CC53AA" w:rsidRDefault="00FD77BD">
      <w:pPr>
        <w:widowControl/>
        <w:spacing w:line="640" w:lineRule="exact"/>
        <w:ind w:firstLineChars="200" w:firstLine="480"/>
        <w:jc w:val="left"/>
        <w:rPr>
          <w:rFonts w:ascii="宋体" w:hAnsi="宋体" w:cs="宋体"/>
          <w:sz w:val="24"/>
        </w:rPr>
      </w:pPr>
      <w:r>
        <w:rPr>
          <w:rFonts w:ascii="宋体" w:hAnsi="宋体" w:cs="宋体" w:hint="eastAsia"/>
          <w:sz w:val="24"/>
        </w:rPr>
        <w:t xml:space="preserve">    联系电话：13603908272</w:t>
      </w:r>
    </w:p>
    <w:p w:rsidR="00CC53AA" w:rsidRDefault="00FD77BD">
      <w:pPr>
        <w:widowControl/>
        <w:spacing w:line="640" w:lineRule="exact"/>
        <w:ind w:firstLineChars="200" w:firstLine="480"/>
        <w:jc w:val="left"/>
        <w:rPr>
          <w:rFonts w:ascii="宋体" w:hAnsi="宋体" w:cs="宋体"/>
          <w:sz w:val="24"/>
        </w:rPr>
      </w:pPr>
      <w:r>
        <w:rPr>
          <w:rFonts w:ascii="宋体" w:hAnsi="宋体" w:cs="宋体" w:hint="eastAsia"/>
          <w:sz w:val="24"/>
        </w:rPr>
        <w:t xml:space="preserve">    代理机构：河南天一工程管理有限公司</w:t>
      </w:r>
    </w:p>
    <w:p w:rsidR="00CC53AA" w:rsidRDefault="00FD77BD">
      <w:pPr>
        <w:widowControl/>
        <w:spacing w:line="640" w:lineRule="exact"/>
        <w:ind w:firstLineChars="200" w:firstLine="480"/>
        <w:jc w:val="left"/>
        <w:rPr>
          <w:rFonts w:ascii="宋体" w:hAnsi="宋体" w:cs="宋体"/>
          <w:sz w:val="24"/>
        </w:rPr>
      </w:pPr>
      <w:r>
        <w:rPr>
          <w:rFonts w:ascii="宋体" w:hAnsi="宋体" w:cs="宋体" w:hint="eastAsia"/>
          <w:sz w:val="24"/>
        </w:rPr>
        <w:t xml:space="preserve">    联 系 人：许女士</w:t>
      </w:r>
    </w:p>
    <w:p w:rsidR="00CC53AA" w:rsidRDefault="00FD77BD">
      <w:pPr>
        <w:widowControl/>
        <w:spacing w:line="640" w:lineRule="exact"/>
        <w:ind w:firstLineChars="200" w:firstLine="480"/>
        <w:jc w:val="left"/>
        <w:rPr>
          <w:rFonts w:ascii="宋体" w:hAnsi="宋体" w:cs="宋体"/>
          <w:sz w:val="24"/>
        </w:rPr>
      </w:pPr>
      <w:r>
        <w:rPr>
          <w:rFonts w:ascii="宋体" w:hAnsi="宋体" w:cs="宋体" w:hint="eastAsia"/>
          <w:sz w:val="24"/>
        </w:rPr>
        <w:t xml:space="preserve">    联系电话：0375-3790168</w:t>
      </w:r>
    </w:p>
    <w:p w:rsidR="00CC53AA" w:rsidRDefault="00FD77BD">
      <w:pPr>
        <w:widowControl/>
        <w:spacing w:line="640" w:lineRule="exact"/>
        <w:ind w:firstLineChars="200" w:firstLine="480"/>
        <w:jc w:val="left"/>
        <w:rPr>
          <w:rFonts w:ascii="宋体" w:hAnsi="宋体" w:cs="宋体"/>
          <w:sz w:val="24"/>
        </w:rPr>
      </w:pPr>
      <w:r>
        <w:rPr>
          <w:rFonts w:ascii="宋体" w:hAnsi="宋体" w:cs="宋体" w:hint="eastAsia"/>
          <w:sz w:val="24"/>
        </w:rPr>
        <w:t xml:space="preserve">    地    址：平顶山市新城区</w:t>
      </w:r>
      <w:proofErr w:type="gramStart"/>
      <w:r>
        <w:rPr>
          <w:rFonts w:ascii="宋体" w:hAnsi="宋体" w:cs="宋体" w:hint="eastAsia"/>
          <w:sz w:val="24"/>
        </w:rPr>
        <w:t>新城铭座</w:t>
      </w:r>
      <w:proofErr w:type="gramEnd"/>
      <w:r>
        <w:rPr>
          <w:rFonts w:ascii="宋体" w:hAnsi="宋体" w:cs="宋体" w:hint="eastAsia"/>
          <w:sz w:val="24"/>
        </w:rPr>
        <w:t>608室</w:t>
      </w:r>
    </w:p>
    <w:p w:rsidR="00CC53AA" w:rsidRDefault="00CC53AA">
      <w:pPr>
        <w:spacing w:line="360" w:lineRule="exact"/>
        <w:rPr>
          <w:rFonts w:ascii="宋体" w:hAnsi="宋体"/>
          <w:szCs w:val="21"/>
        </w:rPr>
      </w:pPr>
    </w:p>
    <w:p w:rsidR="00CC53AA" w:rsidRDefault="00CC53AA">
      <w:pPr>
        <w:jc w:val="center"/>
        <w:rPr>
          <w:rFonts w:ascii="宋体" w:hAnsi="宋体" w:cs="宋体"/>
          <w:b/>
          <w:bCs/>
          <w:sz w:val="48"/>
          <w:szCs w:val="48"/>
        </w:rPr>
      </w:pPr>
    </w:p>
    <w:sectPr w:rsidR="00CC53AA">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948E1"/>
    <w:multiLevelType w:val="singleLevel"/>
    <w:tmpl w:val="58B948E1"/>
    <w:lvl w:ilvl="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3AA"/>
    <w:rsid w:val="007246C5"/>
    <w:rsid w:val="00CC53AA"/>
    <w:rsid w:val="00FC6CA6"/>
    <w:rsid w:val="00FD77BD"/>
    <w:rsid w:val="05EA0761"/>
    <w:rsid w:val="096819D1"/>
    <w:rsid w:val="0C5E17AB"/>
    <w:rsid w:val="13546A20"/>
    <w:rsid w:val="166D6AB6"/>
    <w:rsid w:val="24B05D15"/>
    <w:rsid w:val="26A828AC"/>
    <w:rsid w:val="32565CD8"/>
    <w:rsid w:val="34066867"/>
    <w:rsid w:val="35E94F16"/>
    <w:rsid w:val="38C31508"/>
    <w:rsid w:val="46DF3454"/>
    <w:rsid w:val="4A3C205A"/>
    <w:rsid w:val="4CA1360D"/>
    <w:rsid w:val="52E16885"/>
    <w:rsid w:val="57DE4CE5"/>
    <w:rsid w:val="604D7D8D"/>
    <w:rsid w:val="66BD1AF0"/>
    <w:rsid w:val="68347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character" w:styleId="a6">
    <w:name w:val="page number"/>
    <w:basedOn w:val="a0"/>
    <w:qFormat/>
  </w:style>
  <w:style w:type="character" w:styleId="a7">
    <w:name w:val="FollowedHyperlink"/>
    <w:basedOn w:val="a0"/>
    <w:qFormat/>
    <w:rPr>
      <w:color w:val="333333"/>
      <w:sz w:val="18"/>
      <w:szCs w:val="18"/>
      <w:u w:val="none"/>
    </w:rPr>
  </w:style>
  <w:style w:type="character" w:styleId="a8">
    <w:name w:val="Hyperlink"/>
    <w:basedOn w:val="a0"/>
    <w:qFormat/>
    <w:rPr>
      <w:color w:val="333333"/>
      <w:sz w:val="18"/>
      <w:szCs w:val="18"/>
      <w:u w:val="none"/>
    </w:rPr>
  </w:style>
  <w:style w:type="character" w:customStyle="1" w:styleId="apple-converted-space">
    <w:name w:val="apple-converted-space"/>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pdsggzy.xn--com)-o55lp88a/%E2%80%9C%E4%BC%81%E4%B8%9A%E6%B3%A8%E5%86%8C/%E2%80%9D%EF%BC%8C%E5%B9%B6%E5%88%B0%E5%B9%B3%E9%A1%B6%E5%B1%B1%E5%B8%82%E5%85%AC%E5%85%B1%E8%B5%84%E6%BA%90%E4%BA%A4%E6%98%93%E4%B8%AD%E5%BF%83%E5%8A%9E%E7%90%86CA%E6%95%B0%E5%AD%97%E8%AF%81%E4%B9%A6%E3%80%82%E6%BD%9C%E5%9C%A8%E6%8A%95%E6%A0%87%E4%BE%9B%E5%BA%94%E5%95%86%E6%8A%A5%E5%90%8D%EF%BC%8C%E4%B8%8B%E8%BD%BD%E6%8B%9B%E6%A0%87%E6%96%87%E4%BB%B6%E9%9C%80%E5%85%88%E5%87%ADCA%E6%95%B0%E5%AD%97%E8%AF%81%E4%B9%A6%E9%80%9A%E8%BF%87%E5%B9%B3%E9%A1%B6%E5%B1%B1%E5%B8%82%E5%85%AC%E5%85%B1%E8%B5%84%E6%BA%90%E4%BA%A4%E6%98%93%E7%BD%91/%E2%80%9C%E4%BE%9B%E5%BA%94%E5%95%86%E7%99%BB%E5%BD%95/%E2%80%9D%E5%85%A5%E5%8F%A3%E8%BF%9B%E8%A1%8C%E5%85%B7%E4%BD%93%E6%93%8D%E4%BD%9C%EF%BC%8C%E8%AF%B7%E6%9F%A5%E7%9C%8B%E5%B9%B3%E9%A1%B6%E5%B1%B1%E5%B8%82%E5%85%AC%E5%85%B1%E8%B5%84%E6%BA%90%E4%BA%A4%E6%98%93%E7%BD%91%E4%BE%9B%E5%BA%94%E5%95%86%E7%99%BB%E5%BD%95%E4%B8%8A%E7%9A%84%E6%8A%95%E6%A0%87%E4%BA%BA%E6%93%8D%E4%BD%9C%E6%89%8B%E5%86%8C%E3%80%82" TargetMode="External"/><Relationship Id="rId3" Type="http://schemas.openxmlformats.org/officeDocument/2006/relationships/styles" Target="styles.xml"/><Relationship Id="rId7" Type="http://schemas.openxmlformats.org/officeDocument/2006/relationships/hyperlink" Target="http://www.pdsggzy.xn--com)-o55lp88a/%E2%80%9C%E4%BC%81%E4%B8%9A%E6%B3%A8%E5%86%8C/%E2%80%9D%EF%BC%8C%E5%B9%B6%E5%88%B0%E5%B9%B3%E9%A1%B6%E5%B1%B1%E5%B8%82%E5%85%AC%E5%85%B1%E8%B5%84%E6%BA%90%E4%BA%A4%E6%98%93%E4%B8%AD%E5%BF%83%E5%8A%9E%E7%90%86CA%E6%95%B0%E5%AD%97%E8%AF%81%E4%B9%A6%E3%80%82%E6%BD%9C%E5%9C%A8%E6%8A%95%E6%A0%87%E4%BE%9B%E5%BA%94%E5%95%86%E6%8A%A5%E5%90%8D%EF%BC%8C%E4%B8%8B%E8%BD%BD%E6%8B%9B%E6%A0%87%E6%96%87%E4%BB%B6%E9%9C%80%E5%85%88%E5%87%ADCA%E6%95%B0%E5%AD%97%E8%AF%81%E4%B9%A6%E9%80%9A%E8%BF%87%E5%B9%B3%E9%A1%B6%E5%B1%B1%E5%B8%82%E5%85%AC%E5%85%B1%E8%B5%84%E6%BA%90%E4%BA%A4%E6%98%93%E7%BD%91/%E2%80%9C%E4%BE%9B%E5%BA%94%E5%95%86%E7%99%BB%E5%BD%95/%E2%80%9D%E5%85%A5%E5%8F%A3%E8%BF%9B%E8%A1%8C%E5%85%B7%E4%BD%93%E6%93%8D%E4%BD%9C%EF%BC%8C%E8%AF%B7%E6%9F%A5%E7%9C%8B%E5%B9%B3%E9%A1%B6%E5%B1%B1%E5%B8%82%E5%85%AC%E5%85%B1%E8%B5%84%E6%BA%90%E4%BA%A4%E6%98%93%E7%BD%91%E4%BE%9B%E5%BA%94%E5%95%86%E7%99%BB%E5%BD%95%E4%B8%8A%E7%9A%84%E6%8A%95%E6%A0%87%E4%BA%BA%E6%93%8D%E4%BD%9C%E6%89%8B%E5%86%8C%E3%80%8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dsggzy.xn--com)-o55lp88a/%E2%80%9C%E4%BC%81%E4%B8%9A%E6%B3%A8%E5%86%8C/%E2%80%9D%EF%BC%8C%E5%B9%B6%E5%88%B0%E5%B9%B3%E9%A1%B6%E5%B1%B1%E5%B8%82%E5%85%AC%E5%85%B1%E8%B5%84%E6%BA%90%E4%BA%A4%E6%98%93%E4%B8%AD%E5%BF%83%E5%8A%9E%E7%90%86CA%E6%95%B0%E5%AD%97%E8%AF%81%E4%B9%A6%E3%80%82%E6%BD%9C%E5%9C%A8%E6%8A%95%E6%A0%87%E4%BE%9B%E5%BA%94%E5%95%86%E6%8A%A5%E5%90%8D%EF%BC%8C%E4%B8%8B%E8%BD%BD%E6%8B%9B%E6%A0%87%E6%96%87%E4%BB%B6%E9%9C%80%E5%85%88%E5%87%ADCA%E6%95%B0%E5%AD%97%E8%AF%81%E4%B9%A6%E9%80%9A%E8%BF%87%E5%B9%B3%E9%A1%B6%E5%B1%B1%E5%B8%82%E5%85%AC%E5%85%B1%E8%B5%84%E6%BA%90%E4%BA%A4%E6%98%93%E7%BD%91/%E2%80%9C%E4%BE%9B%E5%BA%94%E5%95%86%E7%99%BB%E5%BD%95/%E2%80%9D%E5%85%A5%E5%8F%A3%E8%BF%9B%E8%A1%8C%E5%85%B7%E4%BD%93%E6%93%8D%E4%BD%9C%EF%BC%8C%E8%AF%B7%E6%9F%A5%E7%9C%8B%E5%B9%B3%E9%A1%B6%E5%B1%B1%E5%B8%82%E5%85%AC%E5%85%B1%E8%B5%84%E6%BA%90%E4%BA%A4%E6%98%93%E7%BD%91%E4%BE%9B%E5%BA%94%E5%95%86%E7%99%BB%E5%BD%95%E4%B8%8A%E7%9A%84%E6%8A%95%E6%A0%87%E4%BA%BA%E6%93%8D%E4%BD%9C%E6%89%8B%E5%86%8C%E3%80%82" TargetMode="External"/><Relationship Id="rId4" Type="http://schemas.microsoft.com/office/2007/relationships/stylesWithEffects" Target="stylesWithEffects.xml"/><Relationship Id="rId9" Type="http://schemas.openxmlformats.org/officeDocument/2006/relationships/hyperlink" Target="http://www.pdsggzy.xn--com)-o55lp88a/%E2%80%9C%E4%BC%81%E4%B8%9A%E6%B3%A8%E5%86%8C/%E2%80%9D%EF%BC%8C%E5%B9%B6%E5%88%B0%E5%B9%B3%E9%A1%B6%E5%B1%B1%E5%B8%82%E5%85%AC%E5%85%B1%E8%B5%84%E6%BA%90%E4%BA%A4%E6%98%93%E4%B8%AD%E5%BF%83%E5%8A%9E%E7%90%86CA%E6%95%B0%E5%AD%97%E8%AF%81%E4%B9%A6%E3%80%82%E6%BD%9C%E5%9C%A8%E6%8A%95%E6%A0%87%E4%BE%9B%E5%BA%94%E5%95%86%E6%8A%A5%E5%90%8D%EF%BC%8C%E4%B8%8B%E8%BD%BD%E6%8B%9B%E6%A0%87%E6%96%87%E4%BB%B6%E9%9C%80%E5%85%88%E5%87%ADCA%E6%95%B0%E5%AD%97%E8%AF%81%E4%B9%A6%E9%80%9A%E8%BF%87%E5%B9%B3%E9%A1%B6%E5%B1%B1%E5%B8%82%E5%85%AC%E5%85%B1%E8%B5%84%E6%BA%90%E4%BA%A4%E6%98%93%E7%BD%91/%E2%80%9C%E4%BE%9B%E5%BA%94%E5%95%86%E7%99%BB%E5%BD%95/%E2%80%9D%E5%85%A5%E5%8F%A3%E8%BF%9B%E8%A1%8C%E5%85%B7%E4%BD%93%E6%93%8D%E4%BD%9C%EF%BC%8C%E8%AF%B7%E6%9F%A5%E7%9C%8B%E5%B9%B3%E9%A1%B6%E5%B1%B1%E5%B8%82%E5%85%AC%E5%85%B1%E8%B5%84%E6%BA%90%E4%BA%A4%E6%98%93%E7%BD%91%E4%BE%9B%E5%BA%94%E5%95%86%E7%99%BB%E5%BD%95%E4%B8%8A%E7%9A%84%E6%8A%95%E6%A0%87%E4%BA%BA%E6%93%8D%E4%BD%9C%E6%89%8B%E5%86%8C%E3%80%8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947</Words>
  <Characters>5404</Characters>
  <Application>Microsoft Office Word</Application>
  <DocSecurity>0</DocSecurity>
  <Lines>45</Lines>
  <Paragraphs>12</Paragraphs>
  <ScaleCrop>false</ScaleCrop>
  <Company/>
  <LinksUpToDate>false</LinksUpToDate>
  <CharactersWithSpaces>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郏县安良镇人民政府关于郏县安良镇李国祯纪念馆装修工程</dc:title>
  <dc:creator>Asus</dc:creator>
  <cp:lastModifiedBy>LJ</cp:lastModifiedBy>
  <cp:revision>3</cp:revision>
  <cp:lastPrinted>2017-02-27T03:40:00Z</cp:lastPrinted>
  <dcterms:created xsi:type="dcterms:W3CDTF">2017-02-27T02:10:00Z</dcterms:created>
  <dcterms:modified xsi:type="dcterms:W3CDTF">2017-03-09T01:30:00Z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