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D" w:rsidRDefault="00D04389" w:rsidP="00E22577">
      <w:pPr>
        <w:spacing w:line="630" w:lineRule="exact"/>
        <w:ind w:leftChars="-202" w:left="-424"/>
        <w:jc w:val="center"/>
        <w:textAlignment w:val="baseline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叶县住房和城乡规划建设局关于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叶县昆北新城北一路道路工程施工及监理</w:t>
      </w:r>
      <w:r>
        <w:rPr>
          <w:rFonts w:ascii="宋体" w:hAnsi="宋体" w:cs="宋体" w:hint="eastAsia"/>
          <w:b/>
          <w:sz w:val="36"/>
          <w:szCs w:val="36"/>
        </w:rPr>
        <w:t>招标</w:t>
      </w:r>
      <w:r w:rsidR="003121DC">
        <w:rPr>
          <w:rFonts w:ascii="宋体" w:hAnsi="宋体" w:cs="宋体" w:hint="eastAsia"/>
          <w:b/>
          <w:sz w:val="36"/>
          <w:szCs w:val="36"/>
        </w:rPr>
        <w:t>文件澄清</w:t>
      </w:r>
    </w:p>
    <w:p w:rsidR="000A1DDD" w:rsidRDefault="00D04389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1、项目概况及编号：</w:t>
      </w:r>
    </w:p>
    <w:p w:rsidR="000A1DDD" w:rsidRDefault="00D04389">
      <w:pPr>
        <w:tabs>
          <w:tab w:val="center" w:pos="4819"/>
        </w:tabs>
        <w:spacing w:line="360" w:lineRule="auto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项目名称：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叶县昆北新城北一路道路工程</w:t>
      </w:r>
    </w:p>
    <w:p w:rsidR="000A1DDD" w:rsidRDefault="00D04389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采购编号：YZC2017-GB-20 </w:t>
      </w:r>
    </w:p>
    <w:p w:rsidR="000A1DDD" w:rsidRDefault="00D04389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>变更内容：</w:t>
      </w:r>
    </w:p>
    <w:p w:rsidR="000A1DDD" w:rsidRDefault="00D04389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>原</w:t>
      </w:r>
      <w:r w:rsidR="003121DC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>招标文件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>公告</w:t>
      </w:r>
      <w:r w:rsidR="003121DC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>中第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4.1报名及购买招标文件时间：2017年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日至2017年 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月 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日。</w:t>
      </w:r>
    </w:p>
    <w:p w:rsidR="005D1D8D" w:rsidRPr="005D1D8D" w:rsidRDefault="00D04389" w:rsidP="003121DC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现变更为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：4.1报名及购买招标文件时间：2017年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月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日至2017年 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月 </w:t>
      </w:r>
      <w:r w:rsidR="00E22577">
        <w:rPr>
          <w:rFonts w:asciiTheme="minorEastAsia" w:eastAsiaTheme="minorEastAsia" w:hAnsiTheme="minorEastAsia" w:cstheme="minorEastAsia" w:hint="eastAsia"/>
          <w:sz w:val="24"/>
          <w:szCs w:val="24"/>
        </w:rPr>
        <w:t>21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日。</w:t>
      </w:r>
      <w:r w:rsidR="005D1D8D" w:rsidRPr="005D1D8D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</w:t>
      </w:r>
    </w:p>
    <w:p w:rsidR="000A1DDD" w:rsidRDefault="00D04389" w:rsidP="00E22577">
      <w:pPr>
        <w:numPr>
          <w:ilvl w:val="0"/>
          <w:numId w:val="1"/>
        </w:numPr>
        <w:spacing w:line="420" w:lineRule="exact"/>
        <w:ind w:rightChars="-27" w:right="-57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其他内容不变。</w:t>
      </w:r>
    </w:p>
    <w:p w:rsidR="000A1DDD" w:rsidRDefault="00D04389" w:rsidP="00E22577">
      <w:pPr>
        <w:numPr>
          <w:ilvl w:val="0"/>
          <w:numId w:val="1"/>
        </w:numPr>
        <w:spacing w:line="420" w:lineRule="exact"/>
        <w:ind w:rightChars="-27" w:right="-57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发布公告的媒介</w:t>
      </w:r>
    </w:p>
    <w:p w:rsidR="000A1DDD" w:rsidRDefault="00D04389" w:rsidP="00E22577">
      <w:pPr>
        <w:spacing w:line="420" w:lineRule="exact"/>
        <w:ind w:rightChars="-27" w:right="-57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本招标公告在《中国采购与招标网》、《河南省政府采购网》、《平顶山市政府采购网》、《河南招标采购综合网》、《平顶山市公共资源交易网》、《河南省公共资源交易公共服务平台》网站上同时发布。</w:t>
      </w:r>
    </w:p>
    <w:p w:rsidR="000A1DDD" w:rsidRDefault="00D04389" w:rsidP="00E22577">
      <w:pPr>
        <w:spacing w:line="420" w:lineRule="exact"/>
        <w:ind w:rightChars="-27" w:right="-57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>5、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联系方式</w:t>
      </w:r>
    </w:p>
    <w:p w:rsidR="000A1DDD" w:rsidRDefault="00D04389" w:rsidP="00E22577">
      <w:pPr>
        <w:spacing w:line="420" w:lineRule="exact"/>
        <w:ind w:rightChars="-27" w:right="-57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zh-CN"/>
        </w:rPr>
        <w:t>招   标  人：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叶县住房和城乡规划建设局</w:t>
      </w:r>
    </w:p>
    <w:p w:rsidR="000A1DDD" w:rsidRDefault="00D04389" w:rsidP="00E22577">
      <w:pPr>
        <w:spacing w:line="420" w:lineRule="exact"/>
        <w:ind w:rightChars="-27" w:right="-57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zh-CN"/>
        </w:rPr>
        <w:t>招标代理机构：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河南省天问工程技术咨询有限公司</w:t>
      </w:r>
    </w:p>
    <w:p w:rsidR="000A1DDD" w:rsidRDefault="00D04389" w:rsidP="00E22577">
      <w:pPr>
        <w:spacing w:line="420" w:lineRule="exact"/>
        <w:ind w:rightChars="-27" w:right="-57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zh-CN"/>
        </w:rPr>
        <w:t>联系地址：平顶山市南环东路北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20号工行火车站支行8楼</w:t>
      </w:r>
      <w:bookmarkStart w:id="0" w:name="_GoBack"/>
      <w:bookmarkEnd w:id="0"/>
    </w:p>
    <w:p w:rsidR="000A1DDD" w:rsidRDefault="00D04389" w:rsidP="00E22577">
      <w:pPr>
        <w:spacing w:line="420" w:lineRule="exact"/>
        <w:ind w:rightChars="-27" w:right="-57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联 系 人：杜先生      电 话：0375-2212669  15993566036</w:t>
      </w:r>
    </w:p>
    <w:p w:rsidR="000A1DDD" w:rsidRDefault="00D04389">
      <w:pPr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zh-CN"/>
        </w:rPr>
        <w:t>邮  箱：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Twzx69@126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zh-CN"/>
        </w:rPr>
        <w:t>.com</w:t>
      </w:r>
    </w:p>
    <w:p w:rsidR="000A1DDD" w:rsidRDefault="000A1DDD" w:rsidP="00E22577">
      <w:pPr>
        <w:spacing w:line="420" w:lineRule="exact"/>
        <w:ind w:rightChars="-27" w:right="-57" w:firstLineChars="177" w:firstLine="372"/>
        <w:rPr>
          <w:rFonts w:ascii="宋体" w:hAnsi="宋体" w:cs="宋体"/>
          <w:kern w:val="0"/>
          <w:szCs w:val="21"/>
        </w:rPr>
      </w:pPr>
    </w:p>
    <w:p w:rsidR="000A1DDD" w:rsidRDefault="000A1DDD">
      <w:pPr>
        <w:spacing w:line="360" w:lineRule="auto"/>
        <w:rPr>
          <w:b/>
          <w:bCs/>
          <w:sz w:val="24"/>
          <w:szCs w:val="24"/>
        </w:rPr>
      </w:pPr>
    </w:p>
    <w:sectPr w:rsidR="000A1DDD" w:rsidSect="00E2257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DD" w:rsidRPr="0090343A" w:rsidRDefault="00074CDD" w:rsidP="00E22577">
      <w:pPr>
        <w:rPr>
          <w:rFonts w:ascii="Calibri" w:hAnsi="Calibri"/>
          <w:sz w:val="28"/>
          <w:szCs w:val="20"/>
        </w:rPr>
      </w:pPr>
      <w:r>
        <w:separator/>
      </w:r>
    </w:p>
  </w:endnote>
  <w:endnote w:type="continuationSeparator" w:id="0">
    <w:p w:rsidR="00074CDD" w:rsidRPr="0090343A" w:rsidRDefault="00074CDD" w:rsidP="00E22577">
      <w:pPr>
        <w:rPr>
          <w:rFonts w:ascii="Calibri" w:hAnsi="Calibri"/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DD" w:rsidRPr="0090343A" w:rsidRDefault="00074CDD" w:rsidP="00E22577">
      <w:pPr>
        <w:rPr>
          <w:rFonts w:ascii="Calibri" w:hAnsi="Calibri"/>
          <w:sz w:val="28"/>
          <w:szCs w:val="20"/>
        </w:rPr>
      </w:pPr>
      <w:r>
        <w:separator/>
      </w:r>
    </w:p>
  </w:footnote>
  <w:footnote w:type="continuationSeparator" w:id="0">
    <w:p w:rsidR="00074CDD" w:rsidRPr="0090343A" w:rsidRDefault="00074CDD" w:rsidP="00E22577">
      <w:pPr>
        <w:rPr>
          <w:rFonts w:ascii="Calibri" w:hAnsi="Calibri"/>
          <w:sz w:val="28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6D7D"/>
    <w:multiLevelType w:val="singleLevel"/>
    <w:tmpl w:val="58C66D7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B82DAA"/>
    <w:rsid w:val="00074CDD"/>
    <w:rsid w:val="000A1DDD"/>
    <w:rsid w:val="003121DC"/>
    <w:rsid w:val="005D1D8D"/>
    <w:rsid w:val="00A62EB2"/>
    <w:rsid w:val="00C217D0"/>
    <w:rsid w:val="00D04389"/>
    <w:rsid w:val="00E22577"/>
    <w:rsid w:val="14021AA7"/>
    <w:rsid w:val="153678B2"/>
    <w:rsid w:val="1E293119"/>
    <w:rsid w:val="39B82DAA"/>
    <w:rsid w:val="3BAB2932"/>
    <w:rsid w:val="4A76628C"/>
    <w:rsid w:val="501412A6"/>
    <w:rsid w:val="53BC5614"/>
    <w:rsid w:val="713B47ED"/>
    <w:rsid w:val="74F6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A1DDD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rsid w:val="000A1D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paragraph" w:styleId="a4">
    <w:name w:val="footer"/>
    <w:basedOn w:val="a"/>
    <w:qFormat/>
    <w:rsid w:val="000A1D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1D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4">
    <w:name w:val="_Style 4"/>
    <w:basedOn w:val="a"/>
    <w:qFormat/>
    <w:rsid w:val="000A1DDD"/>
    <w:pPr>
      <w:widowControl/>
      <w:tabs>
        <w:tab w:val="left" w:pos="509"/>
      </w:tabs>
      <w:spacing w:line="240" w:lineRule="exact"/>
      <w:ind w:left="252"/>
      <w:jc w:val="left"/>
    </w:pPr>
  </w:style>
  <w:style w:type="character" w:styleId="a6">
    <w:name w:val="page number"/>
    <w:basedOn w:val="a1"/>
    <w:qFormat/>
    <w:rsid w:val="000A1DDD"/>
  </w:style>
  <w:style w:type="character" w:styleId="a7">
    <w:name w:val="FollowedHyperlink"/>
    <w:basedOn w:val="a1"/>
    <w:rsid w:val="000A1DDD"/>
    <w:rPr>
      <w:color w:val="333333"/>
      <w:sz w:val="18"/>
      <w:szCs w:val="18"/>
      <w:u w:val="none"/>
    </w:rPr>
  </w:style>
  <w:style w:type="character" w:styleId="a8">
    <w:name w:val="Hyperlink"/>
    <w:basedOn w:val="a1"/>
    <w:rsid w:val="000A1DDD"/>
    <w:rPr>
      <w:color w:val="333333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112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2017-03-13T09:48:00Z</dcterms:created>
  <dcterms:modified xsi:type="dcterms:W3CDTF">2017-03-14T07:17:00Z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