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8B3" w:rsidRDefault="002E6039">
      <w:pPr>
        <w:spacing w:line="432" w:lineRule="auto"/>
        <w:jc w:val="center"/>
        <w:rPr>
          <w:rFonts w:ascii="宋体" w:hAnsi="宋体" w:cs="宋体"/>
          <w:b/>
          <w:bCs/>
          <w:sz w:val="30"/>
          <w:szCs w:val="30"/>
        </w:rPr>
      </w:pPr>
      <w:r>
        <w:rPr>
          <w:rFonts w:ascii="宋体" w:hAnsi="宋体" w:cs="宋体" w:hint="eastAsia"/>
          <w:b/>
          <w:bCs/>
          <w:sz w:val="30"/>
          <w:szCs w:val="30"/>
        </w:rPr>
        <w:t>平顶山市新城区吉祥路小学建设项目设计招标公告</w:t>
      </w:r>
    </w:p>
    <w:p w:rsidR="004948B3" w:rsidRDefault="002E6039">
      <w:pPr>
        <w:spacing w:line="360" w:lineRule="auto"/>
        <w:rPr>
          <w:rFonts w:ascii="宋体" w:hAnsi="宋体" w:cs="宋体"/>
          <w:b/>
          <w:bCs/>
          <w:kern w:val="0"/>
          <w:szCs w:val="21"/>
        </w:rPr>
      </w:pPr>
      <w:r>
        <w:rPr>
          <w:rFonts w:ascii="宋体" w:hAnsi="宋体" w:cs="宋体" w:hint="eastAsia"/>
          <w:b/>
          <w:bCs/>
          <w:szCs w:val="21"/>
        </w:rPr>
        <w:t>1</w:t>
      </w:r>
      <w:r>
        <w:rPr>
          <w:rFonts w:ascii="宋体" w:hAnsi="宋体" w:cs="宋体" w:hint="eastAsia"/>
          <w:b/>
          <w:bCs/>
          <w:szCs w:val="21"/>
        </w:rPr>
        <w:t>、招标条件</w:t>
      </w:r>
    </w:p>
    <w:p w:rsidR="004948B3" w:rsidRDefault="002E6039">
      <w:pPr>
        <w:spacing w:line="360" w:lineRule="auto"/>
        <w:ind w:firstLineChars="100" w:firstLine="210"/>
        <w:textAlignment w:val="baseline"/>
        <w:rPr>
          <w:rFonts w:ascii="宋体" w:hAnsi="宋体" w:cs="宋体"/>
          <w:szCs w:val="21"/>
        </w:rPr>
      </w:pPr>
      <w:r>
        <w:rPr>
          <w:rFonts w:ascii="宋体" w:hAnsi="宋体" w:cs="宋体" w:hint="eastAsia"/>
          <w:szCs w:val="21"/>
        </w:rPr>
        <w:t>平顶山市新城区吉祥路小学建设项目设计</w:t>
      </w:r>
      <w:r>
        <w:rPr>
          <w:rFonts w:ascii="宋体" w:hAnsi="宋体" w:cs="宋体" w:hint="eastAsia"/>
          <w:szCs w:val="21"/>
        </w:rPr>
        <w:t>已由主管部门批准，资金来自财政资金，已落实，招标人为平顶山市新城区教育体育局，招标代理机构为大成工程咨询有限公司。项目已具备招标条件，现对本项目进行国内公开招标，现欢迎符合条件的投标人参加投标。</w:t>
      </w:r>
    </w:p>
    <w:p w:rsidR="004948B3" w:rsidRDefault="002E6039">
      <w:pPr>
        <w:numPr>
          <w:ilvl w:val="0"/>
          <w:numId w:val="1"/>
        </w:numPr>
        <w:spacing w:line="360" w:lineRule="auto"/>
        <w:rPr>
          <w:rFonts w:ascii="宋体" w:hAnsi="宋体" w:cs="宋体"/>
          <w:b/>
          <w:bCs/>
          <w:szCs w:val="21"/>
        </w:rPr>
      </w:pPr>
      <w:r>
        <w:rPr>
          <w:rFonts w:ascii="宋体" w:hAnsi="宋体" w:cs="宋体" w:hint="eastAsia"/>
          <w:b/>
          <w:bCs/>
          <w:szCs w:val="21"/>
        </w:rPr>
        <w:t>项目概况与招标范围</w:t>
      </w:r>
    </w:p>
    <w:p w:rsidR="004948B3" w:rsidRDefault="002E6039">
      <w:pPr>
        <w:spacing w:line="360" w:lineRule="auto"/>
        <w:ind w:firstLineChars="100" w:firstLine="210"/>
        <w:textAlignment w:val="baseline"/>
        <w:rPr>
          <w:rFonts w:ascii="宋体" w:hAnsi="宋体" w:cs="宋体"/>
          <w:szCs w:val="21"/>
        </w:rPr>
      </w:pPr>
      <w:r>
        <w:rPr>
          <w:rFonts w:ascii="宋体" w:hAnsi="宋体" w:cs="宋体" w:hint="eastAsia"/>
          <w:szCs w:val="21"/>
        </w:rPr>
        <w:t xml:space="preserve">  2.1 </w:t>
      </w:r>
      <w:r>
        <w:rPr>
          <w:rFonts w:ascii="宋体" w:hAnsi="宋体" w:cs="宋体" w:hint="eastAsia"/>
          <w:szCs w:val="21"/>
        </w:rPr>
        <w:t>项目名称：平顶山市新城区吉祥路小学建设项</w:t>
      </w:r>
      <w:bookmarkStart w:id="0" w:name="_GoBack"/>
      <w:bookmarkEnd w:id="0"/>
      <w:r>
        <w:rPr>
          <w:rFonts w:ascii="宋体" w:hAnsi="宋体" w:cs="宋体" w:hint="eastAsia"/>
          <w:szCs w:val="21"/>
        </w:rPr>
        <w:t>目设计</w:t>
      </w:r>
    </w:p>
    <w:p w:rsidR="004948B3" w:rsidRDefault="002E6039">
      <w:pPr>
        <w:spacing w:line="360" w:lineRule="auto"/>
        <w:ind w:firstLineChars="100" w:firstLine="210"/>
        <w:textAlignment w:val="baseline"/>
        <w:rPr>
          <w:rFonts w:ascii="宋体" w:hAnsi="宋体" w:cs="宋体"/>
          <w:szCs w:val="21"/>
          <w:u w:val="single"/>
        </w:rPr>
      </w:pPr>
      <w:r>
        <w:rPr>
          <w:rFonts w:ascii="宋体" w:hAnsi="宋体" w:cs="宋体" w:hint="eastAsia"/>
          <w:szCs w:val="21"/>
        </w:rPr>
        <w:t xml:space="preserve">  2.2</w:t>
      </w:r>
      <w:r>
        <w:rPr>
          <w:rFonts w:ascii="宋体" w:hAnsi="宋体" w:cs="宋体" w:hint="eastAsia"/>
          <w:szCs w:val="21"/>
        </w:rPr>
        <w:t>招标编号</w:t>
      </w:r>
      <w:r>
        <w:rPr>
          <w:rFonts w:ascii="宋体" w:hAnsi="宋体" w:cs="宋体" w:hint="eastAsia"/>
          <w:szCs w:val="21"/>
        </w:rPr>
        <w:t xml:space="preserve">: 2017-pxczc-17021                  </w:t>
      </w:r>
    </w:p>
    <w:p w:rsidR="004948B3" w:rsidRDefault="002E6039">
      <w:pPr>
        <w:spacing w:line="360" w:lineRule="auto"/>
        <w:ind w:firstLineChars="100" w:firstLine="210"/>
        <w:textAlignment w:val="baseline"/>
        <w:rPr>
          <w:rFonts w:ascii="宋体" w:hAnsi="宋体" w:cs="宋体"/>
          <w:szCs w:val="21"/>
        </w:rPr>
      </w:pPr>
      <w:r>
        <w:rPr>
          <w:rFonts w:ascii="宋体" w:hAnsi="宋体" w:cs="宋体" w:hint="eastAsia"/>
          <w:szCs w:val="21"/>
        </w:rPr>
        <w:t xml:space="preserve">  2.3</w:t>
      </w:r>
      <w:r>
        <w:rPr>
          <w:rFonts w:ascii="宋体" w:hAnsi="宋体" w:cs="宋体" w:hint="eastAsia"/>
          <w:szCs w:val="21"/>
        </w:rPr>
        <w:t>项目概况：本项目位于平顶山市新城区福泉路北侧、福永路南、瑞光路东侧，项目规划用地面积</w:t>
      </w:r>
      <w:r>
        <w:rPr>
          <w:rFonts w:ascii="宋体" w:hAnsi="宋体" w:cs="宋体" w:hint="eastAsia"/>
          <w:szCs w:val="21"/>
        </w:rPr>
        <w:t>26293.20</w:t>
      </w:r>
      <w:r>
        <w:rPr>
          <w:rFonts w:ascii="宋体" w:hAnsi="宋体" w:cs="宋体" w:hint="eastAsia"/>
          <w:szCs w:val="21"/>
        </w:rPr>
        <w:t>㎡，建筑面积约</w:t>
      </w:r>
      <w:r>
        <w:rPr>
          <w:rFonts w:ascii="宋体" w:hAnsi="宋体" w:cs="宋体" w:hint="eastAsia"/>
          <w:szCs w:val="21"/>
        </w:rPr>
        <w:t>12000</w:t>
      </w:r>
      <w:r>
        <w:rPr>
          <w:rFonts w:ascii="宋体" w:hAnsi="宋体" w:cs="宋体" w:hint="eastAsia"/>
          <w:szCs w:val="21"/>
        </w:rPr>
        <w:t>㎡，建设规模按</w:t>
      </w:r>
      <w:r>
        <w:rPr>
          <w:rFonts w:ascii="宋体" w:hAnsi="宋体" w:cs="宋体" w:hint="eastAsia"/>
          <w:szCs w:val="21"/>
        </w:rPr>
        <w:t>36</w:t>
      </w:r>
      <w:r>
        <w:rPr>
          <w:rFonts w:ascii="宋体" w:hAnsi="宋体" w:cs="宋体" w:hint="eastAsia"/>
          <w:szCs w:val="21"/>
        </w:rPr>
        <w:t>个教学班设置，预计可容纳学生</w:t>
      </w:r>
      <w:r>
        <w:rPr>
          <w:rFonts w:ascii="宋体" w:hAnsi="宋体" w:cs="宋体" w:hint="eastAsia"/>
          <w:szCs w:val="21"/>
        </w:rPr>
        <w:t>1620</w:t>
      </w:r>
      <w:r>
        <w:rPr>
          <w:rFonts w:ascii="宋体" w:hAnsi="宋体" w:cs="宋体" w:hint="eastAsia"/>
          <w:szCs w:val="21"/>
        </w:rPr>
        <w:t>人，建设投资约</w:t>
      </w:r>
      <w:r>
        <w:rPr>
          <w:rFonts w:ascii="宋体" w:hAnsi="宋体" w:cs="宋体" w:hint="eastAsia"/>
          <w:szCs w:val="21"/>
        </w:rPr>
        <w:t>3600</w:t>
      </w:r>
      <w:r>
        <w:rPr>
          <w:rFonts w:ascii="宋体" w:hAnsi="宋体" w:cs="宋体" w:hint="eastAsia"/>
          <w:szCs w:val="21"/>
        </w:rPr>
        <w:t>万元。</w:t>
      </w:r>
    </w:p>
    <w:p w:rsidR="004948B3" w:rsidRDefault="002E6039">
      <w:pPr>
        <w:spacing w:line="360" w:lineRule="auto"/>
        <w:textAlignment w:val="baseline"/>
        <w:rPr>
          <w:rFonts w:ascii="宋体" w:hAnsi="宋体" w:cs="宋体"/>
          <w:szCs w:val="21"/>
        </w:rPr>
      </w:pPr>
      <w:r>
        <w:rPr>
          <w:rFonts w:ascii="宋体" w:hAnsi="宋体" w:cs="宋体" w:hint="eastAsia"/>
          <w:szCs w:val="21"/>
        </w:rPr>
        <w:t xml:space="preserve">    2.4</w:t>
      </w:r>
      <w:r>
        <w:rPr>
          <w:rFonts w:ascii="宋体" w:hAnsi="宋体" w:cs="宋体" w:hint="eastAsia"/>
          <w:szCs w:val="21"/>
        </w:rPr>
        <w:t>项目招标范围：</w:t>
      </w:r>
      <w:r>
        <w:rPr>
          <w:rFonts w:ascii="宋体" w:hAnsi="宋体" w:cs="宋体"/>
          <w:szCs w:val="21"/>
          <w:shd w:val="clear" w:color="auto" w:fill="FFFFFF"/>
        </w:rPr>
        <w:t>本项目的修建性详细规划、方案优化设计、初步设计、施工图设计</w:t>
      </w:r>
      <w:r>
        <w:rPr>
          <w:rFonts w:ascii="宋体" w:hAnsi="宋体" w:cs="宋体" w:hint="eastAsia"/>
          <w:sz w:val="18"/>
          <w:szCs w:val="18"/>
          <w:shd w:val="clear" w:color="auto" w:fill="FFFFFF"/>
        </w:rPr>
        <w:t>(</w:t>
      </w:r>
      <w:r>
        <w:rPr>
          <w:rFonts w:ascii="宋体" w:hAnsi="宋体" w:cs="宋体"/>
          <w:szCs w:val="21"/>
          <w:shd w:val="clear" w:color="auto" w:fill="FFFFFF"/>
        </w:rPr>
        <w:t>含学校园林绿化和必要的配套工程设计</w:t>
      </w:r>
      <w:r>
        <w:rPr>
          <w:rFonts w:ascii="宋体" w:hAnsi="宋体" w:cs="宋体" w:hint="eastAsia"/>
          <w:sz w:val="18"/>
          <w:szCs w:val="18"/>
          <w:shd w:val="clear" w:color="auto" w:fill="FFFFFF"/>
        </w:rPr>
        <w:t>)</w:t>
      </w:r>
      <w:r>
        <w:rPr>
          <w:rFonts w:ascii="宋体" w:hAnsi="宋体" w:cs="宋体"/>
          <w:szCs w:val="21"/>
          <w:shd w:val="clear" w:color="auto" w:fill="FFFFFF"/>
        </w:rPr>
        <w:t>及与之相关的技术咨询服务（含本项目可行性研究报告的编制）。</w:t>
      </w:r>
    </w:p>
    <w:p w:rsidR="004948B3" w:rsidRDefault="002E6039">
      <w:pPr>
        <w:spacing w:line="360" w:lineRule="auto"/>
        <w:ind w:firstLineChars="100" w:firstLine="210"/>
        <w:textAlignment w:val="baseline"/>
        <w:rPr>
          <w:rFonts w:ascii="宋体" w:hAnsi="宋体" w:cs="宋体"/>
          <w:szCs w:val="21"/>
          <w:shd w:val="clear" w:color="auto" w:fill="FFFFFF"/>
        </w:rPr>
      </w:pPr>
      <w:r>
        <w:rPr>
          <w:rFonts w:ascii="宋体" w:hAnsi="宋体" w:cs="宋体" w:hint="eastAsia"/>
          <w:szCs w:val="21"/>
        </w:rPr>
        <w:t xml:space="preserve">  2.5</w:t>
      </w:r>
      <w:r>
        <w:rPr>
          <w:rFonts w:ascii="宋体" w:hAnsi="宋体" w:cs="宋体" w:hint="eastAsia"/>
          <w:szCs w:val="21"/>
        </w:rPr>
        <w:t>资金来源</w:t>
      </w:r>
      <w:r>
        <w:rPr>
          <w:rFonts w:ascii="宋体" w:hAnsi="宋体" w:cs="宋体" w:hint="eastAsia"/>
          <w:szCs w:val="21"/>
        </w:rPr>
        <w:t xml:space="preserve"> :</w:t>
      </w:r>
      <w:r>
        <w:rPr>
          <w:rFonts w:ascii="宋体" w:hAnsi="宋体" w:cs="宋体" w:hint="eastAsia"/>
          <w:szCs w:val="21"/>
        </w:rPr>
        <w:t>财政资金</w:t>
      </w:r>
      <w:r>
        <w:rPr>
          <w:rFonts w:ascii="宋体" w:hAnsi="宋体" w:cs="宋体" w:hint="eastAsia"/>
          <w:szCs w:val="21"/>
        </w:rPr>
        <w:t>,</w:t>
      </w:r>
      <w:r>
        <w:rPr>
          <w:rFonts w:ascii="宋体" w:hAnsi="宋体" w:cs="宋体" w:hint="eastAsia"/>
          <w:szCs w:val="21"/>
        </w:rPr>
        <w:t>已落实</w:t>
      </w:r>
    </w:p>
    <w:p w:rsidR="004948B3" w:rsidRDefault="002E6039">
      <w:pPr>
        <w:spacing w:line="360" w:lineRule="auto"/>
        <w:ind w:firstLineChars="100" w:firstLine="210"/>
        <w:textAlignment w:val="baseline"/>
        <w:rPr>
          <w:rFonts w:ascii="宋体" w:hAnsi="宋体" w:cs="宋体"/>
          <w:szCs w:val="21"/>
        </w:rPr>
      </w:pPr>
      <w:r>
        <w:rPr>
          <w:rFonts w:ascii="宋体" w:hAnsi="宋体" w:cs="宋体" w:hint="eastAsia"/>
          <w:szCs w:val="21"/>
        </w:rPr>
        <w:t xml:space="preserve">  2.6</w:t>
      </w:r>
      <w:r>
        <w:rPr>
          <w:rFonts w:ascii="宋体" w:hAnsi="宋体" w:cs="宋体" w:hint="eastAsia"/>
          <w:szCs w:val="21"/>
        </w:rPr>
        <w:t>质量要求：符合国家相关规范和标准</w:t>
      </w:r>
    </w:p>
    <w:p w:rsidR="004948B3" w:rsidRDefault="002E6039">
      <w:pPr>
        <w:spacing w:line="360" w:lineRule="auto"/>
        <w:ind w:firstLineChars="100" w:firstLine="210"/>
        <w:textAlignment w:val="baseline"/>
        <w:rPr>
          <w:rFonts w:ascii="宋体" w:hAnsi="宋体" w:cs="宋体"/>
          <w:szCs w:val="21"/>
        </w:rPr>
      </w:pPr>
      <w:r>
        <w:rPr>
          <w:rFonts w:ascii="宋体" w:hAnsi="宋体" w:cs="宋体" w:hint="eastAsia"/>
          <w:szCs w:val="21"/>
        </w:rPr>
        <w:t xml:space="preserve">  2.7</w:t>
      </w:r>
      <w:r>
        <w:rPr>
          <w:rFonts w:ascii="宋体" w:hAnsi="宋体" w:cs="宋体" w:hint="eastAsia"/>
          <w:szCs w:val="21"/>
        </w:rPr>
        <w:t>服务期限：详见招标文件；</w:t>
      </w:r>
    </w:p>
    <w:p w:rsidR="004948B3" w:rsidRDefault="002E6039">
      <w:pPr>
        <w:spacing w:line="360" w:lineRule="auto"/>
        <w:ind w:firstLineChars="100" w:firstLine="210"/>
        <w:textAlignment w:val="baseline"/>
        <w:rPr>
          <w:rFonts w:ascii="宋体" w:hAnsi="宋体" w:cs="宋体"/>
          <w:szCs w:val="21"/>
        </w:rPr>
      </w:pPr>
      <w:r>
        <w:rPr>
          <w:rFonts w:ascii="宋体" w:hAnsi="宋体" w:cs="宋体" w:hint="eastAsia"/>
          <w:szCs w:val="21"/>
        </w:rPr>
        <w:t xml:space="preserve">  2.8</w:t>
      </w:r>
      <w:r>
        <w:rPr>
          <w:rFonts w:ascii="宋体" w:hAnsi="宋体" w:cs="宋体" w:hint="eastAsia"/>
          <w:szCs w:val="21"/>
        </w:rPr>
        <w:t>标段划分：本项目分为一个标段。</w:t>
      </w:r>
    </w:p>
    <w:p w:rsidR="004948B3" w:rsidRDefault="002E6039">
      <w:pPr>
        <w:numPr>
          <w:ilvl w:val="0"/>
          <w:numId w:val="1"/>
        </w:numPr>
        <w:spacing w:line="360" w:lineRule="auto"/>
        <w:rPr>
          <w:rFonts w:ascii="宋体" w:hAnsi="宋体" w:cs="宋体"/>
          <w:b/>
          <w:bCs/>
          <w:szCs w:val="21"/>
        </w:rPr>
      </w:pPr>
      <w:r>
        <w:rPr>
          <w:rFonts w:ascii="宋体" w:hAnsi="宋体" w:cs="宋体" w:hint="eastAsia"/>
          <w:b/>
          <w:bCs/>
          <w:szCs w:val="21"/>
        </w:rPr>
        <w:t>投标人资格要求</w:t>
      </w:r>
    </w:p>
    <w:p w:rsidR="004948B3" w:rsidRDefault="002E6039">
      <w:pPr>
        <w:spacing w:line="360" w:lineRule="auto"/>
        <w:ind w:firstLine="420"/>
        <w:rPr>
          <w:rFonts w:ascii="宋体" w:hAnsi="宋体" w:cs="宋体"/>
          <w:szCs w:val="21"/>
        </w:rPr>
      </w:pPr>
      <w:r>
        <w:rPr>
          <w:rFonts w:ascii="宋体" w:hAnsi="宋体" w:cs="宋体" w:hint="eastAsia"/>
          <w:szCs w:val="21"/>
        </w:rPr>
        <w:t>3.1</w:t>
      </w:r>
      <w:r>
        <w:rPr>
          <w:rFonts w:ascii="宋体" w:hAnsi="宋体" w:cs="宋体" w:hint="eastAsia"/>
          <w:szCs w:val="21"/>
        </w:rPr>
        <w:t>具有有效的企业法人营业执照副本、税务登记证副本、组织机构代码证副本</w:t>
      </w:r>
      <w:r>
        <w:rPr>
          <w:rFonts w:ascii="宋体" w:hAnsi="宋体" w:cs="宋体" w:hint="eastAsia"/>
          <w:szCs w:val="21"/>
        </w:rPr>
        <w:t>（</w:t>
      </w:r>
      <w:r>
        <w:rPr>
          <w:rFonts w:ascii="宋体" w:hAnsi="宋体" w:cs="宋体" w:hint="eastAsia"/>
          <w:szCs w:val="21"/>
        </w:rPr>
        <w:t>三证合一的营业执照</w:t>
      </w:r>
      <w:r>
        <w:rPr>
          <w:rFonts w:ascii="宋体" w:hAnsi="宋体" w:cs="宋体" w:hint="eastAsia"/>
          <w:szCs w:val="21"/>
        </w:rPr>
        <w:t>）；</w:t>
      </w:r>
    </w:p>
    <w:p w:rsidR="004948B3" w:rsidRDefault="002E6039">
      <w:pPr>
        <w:spacing w:line="360" w:lineRule="auto"/>
        <w:ind w:firstLine="420"/>
        <w:rPr>
          <w:rFonts w:ascii="宋体" w:hAnsi="宋体" w:cs="宋体"/>
          <w:szCs w:val="21"/>
        </w:rPr>
      </w:pPr>
      <w:r>
        <w:rPr>
          <w:rFonts w:ascii="宋体" w:hAnsi="宋体" w:cs="宋体" w:hint="eastAsia"/>
          <w:szCs w:val="21"/>
        </w:rPr>
        <w:t>3.2</w:t>
      </w:r>
      <w:r>
        <w:rPr>
          <w:rFonts w:ascii="宋体" w:hAnsi="宋体" w:cs="宋体" w:hint="eastAsia"/>
          <w:szCs w:val="21"/>
        </w:rPr>
        <w:t>投标人</w:t>
      </w:r>
      <w:r>
        <w:rPr>
          <w:rFonts w:ascii="宋体" w:hAnsi="宋体" w:cs="宋体" w:hint="eastAsia"/>
          <w:szCs w:val="21"/>
        </w:rPr>
        <w:t>具有行政主管部门核发的</w:t>
      </w:r>
      <w:r>
        <w:rPr>
          <w:rFonts w:ascii="宋体" w:hAnsi="宋体" w:hint="eastAsia"/>
          <w:szCs w:val="21"/>
        </w:rPr>
        <w:t>建筑行业（建筑工程）设计乙级及以上资质及城乡规划编制乙级</w:t>
      </w:r>
      <w:r>
        <w:rPr>
          <w:rFonts w:ascii="宋体" w:hAnsi="宋体" w:hint="eastAsia"/>
          <w:szCs w:val="21"/>
        </w:rPr>
        <w:t>及</w:t>
      </w:r>
      <w:r>
        <w:rPr>
          <w:rFonts w:ascii="宋体" w:hAnsi="宋体" w:hint="eastAsia"/>
          <w:szCs w:val="21"/>
        </w:rPr>
        <w:t>以上资质</w:t>
      </w:r>
      <w:r>
        <w:rPr>
          <w:rFonts w:ascii="宋体" w:hAnsi="宋体" w:cs="宋体" w:hint="eastAsia"/>
          <w:szCs w:val="21"/>
        </w:rPr>
        <w:t>；或具有工程设计综合甲级资质；</w:t>
      </w:r>
    </w:p>
    <w:p w:rsidR="004948B3" w:rsidRDefault="002E6039">
      <w:pPr>
        <w:spacing w:line="360" w:lineRule="auto"/>
        <w:ind w:firstLine="420"/>
        <w:rPr>
          <w:rFonts w:ascii="宋体" w:hAnsi="宋体" w:cs="宋体"/>
          <w:szCs w:val="21"/>
        </w:rPr>
      </w:pPr>
      <w:r>
        <w:rPr>
          <w:rFonts w:ascii="宋体" w:hAnsi="宋体" w:cs="宋体" w:hint="eastAsia"/>
          <w:szCs w:val="21"/>
        </w:rPr>
        <w:t>3.3</w:t>
      </w:r>
      <w:r>
        <w:rPr>
          <w:rFonts w:ascii="宋体" w:hAnsi="宋体" w:cs="宋体" w:hint="eastAsia"/>
          <w:szCs w:val="21"/>
        </w:rPr>
        <w:t>拟派项目负责人具有国家注册建筑师资格，并具备高级工程师资格；</w:t>
      </w:r>
    </w:p>
    <w:p w:rsidR="004948B3" w:rsidRDefault="002E6039">
      <w:pPr>
        <w:spacing w:line="360" w:lineRule="auto"/>
        <w:ind w:firstLine="420"/>
        <w:rPr>
          <w:rFonts w:ascii="宋体" w:hAnsi="宋体" w:cs="宋体"/>
          <w:szCs w:val="21"/>
        </w:rPr>
      </w:pPr>
      <w:r>
        <w:rPr>
          <w:rFonts w:ascii="宋体" w:hAnsi="宋体" w:cs="宋体" w:hint="eastAsia"/>
          <w:szCs w:val="21"/>
        </w:rPr>
        <w:t>3.4</w:t>
      </w:r>
      <w:r>
        <w:rPr>
          <w:rFonts w:ascii="宋体" w:hAnsi="宋体" w:cs="宋体" w:hint="eastAsia"/>
          <w:szCs w:val="21"/>
        </w:rPr>
        <w:t>企业自</w:t>
      </w:r>
      <w:r>
        <w:rPr>
          <w:rFonts w:ascii="宋体" w:hAnsi="宋体" w:cs="宋体" w:hint="eastAsia"/>
          <w:szCs w:val="21"/>
        </w:rPr>
        <w:t>2014</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日以来类似业绩（</w:t>
      </w:r>
      <w:r>
        <w:rPr>
          <w:rFonts w:ascii="宋体" w:hAnsi="宋体" w:cs="宋体"/>
          <w:szCs w:val="21"/>
          <w:shd w:val="clear" w:color="auto" w:fill="FFFFFF"/>
        </w:rPr>
        <w:t>建筑面积不少于</w:t>
      </w:r>
      <w:r>
        <w:rPr>
          <w:rFonts w:ascii="Calibri" w:hAnsi="Calibri" w:cs="Calibri" w:hint="eastAsia"/>
          <w:sz w:val="18"/>
          <w:szCs w:val="18"/>
          <w:shd w:val="clear" w:color="auto" w:fill="FFFFFF"/>
        </w:rPr>
        <w:t>10000</w:t>
      </w:r>
      <w:r>
        <w:rPr>
          <w:rFonts w:ascii="宋体" w:hAnsi="宋体" w:cs="宋体"/>
          <w:szCs w:val="21"/>
          <w:shd w:val="clear" w:color="auto" w:fill="FFFFFF"/>
        </w:rPr>
        <w:t>平方米的公共建筑设计，同时提供设计合同，日期以合同签</w:t>
      </w:r>
      <w:r>
        <w:rPr>
          <w:rFonts w:ascii="宋体" w:hAnsi="宋体" w:cs="宋体"/>
          <w:szCs w:val="21"/>
          <w:shd w:val="clear" w:color="auto" w:fill="FFFFFF"/>
        </w:rPr>
        <w:t>订日期为准</w:t>
      </w:r>
      <w:r>
        <w:rPr>
          <w:rFonts w:ascii="宋体" w:hAnsi="宋体" w:cs="宋体" w:hint="eastAsia"/>
          <w:szCs w:val="21"/>
        </w:rPr>
        <w:t>）；</w:t>
      </w:r>
    </w:p>
    <w:p w:rsidR="004948B3" w:rsidRDefault="002E6039">
      <w:pPr>
        <w:spacing w:line="360" w:lineRule="auto"/>
        <w:ind w:firstLine="420"/>
        <w:rPr>
          <w:rFonts w:ascii="宋体" w:hAnsi="宋体" w:cs="宋体"/>
          <w:szCs w:val="21"/>
        </w:rPr>
      </w:pPr>
      <w:r>
        <w:rPr>
          <w:rFonts w:ascii="宋体" w:hAnsi="宋体" w:cs="宋体" w:hint="eastAsia"/>
          <w:szCs w:val="21"/>
        </w:rPr>
        <w:t>3.5</w:t>
      </w:r>
      <w:r>
        <w:rPr>
          <w:rFonts w:ascii="宋体" w:hAnsi="宋体" w:cs="宋体" w:hint="eastAsia"/>
          <w:szCs w:val="21"/>
        </w:rPr>
        <w:t>提供企业注册地市或县级检察机关出具的无行贿犯罪档案查询结果告知函（符合豫检会</w:t>
      </w:r>
      <w:r>
        <w:rPr>
          <w:rFonts w:ascii="宋体" w:hAnsi="宋体" w:cs="宋体" w:hint="eastAsia"/>
          <w:szCs w:val="21"/>
        </w:rPr>
        <w:t>[2015]7</w:t>
      </w:r>
      <w:r>
        <w:rPr>
          <w:rFonts w:ascii="宋体" w:hAnsi="宋体" w:cs="宋体" w:hint="eastAsia"/>
          <w:szCs w:val="21"/>
        </w:rPr>
        <w:t>号文件规定），应当针对投标单位、法定代表人和项目负责人进行行贿犯罪档案查询（以发布公告报名日期内开具的为准）；</w:t>
      </w:r>
    </w:p>
    <w:p w:rsidR="004948B3" w:rsidRDefault="002E6039">
      <w:pPr>
        <w:spacing w:line="360" w:lineRule="auto"/>
        <w:ind w:firstLine="420"/>
        <w:rPr>
          <w:rFonts w:ascii="宋体" w:hAnsi="宋体" w:cs="宋体"/>
          <w:szCs w:val="21"/>
        </w:rPr>
      </w:pPr>
      <w:r>
        <w:rPr>
          <w:rFonts w:ascii="宋体" w:hAnsi="宋体" w:cs="宋体" w:hint="eastAsia"/>
          <w:szCs w:val="21"/>
        </w:rPr>
        <w:t>3.6</w:t>
      </w:r>
      <w:r>
        <w:rPr>
          <w:rFonts w:ascii="宋体" w:hAnsi="宋体" w:cs="宋体" w:hint="eastAsia"/>
          <w:szCs w:val="21"/>
        </w:rPr>
        <w:t>提供“河南省建筑市场监管信息系统暨一体化工作平台”中“企业详细信息”的打印页加盖报名单位公章；</w:t>
      </w:r>
    </w:p>
    <w:p w:rsidR="004948B3" w:rsidRDefault="002E6039">
      <w:pPr>
        <w:spacing w:line="360" w:lineRule="auto"/>
        <w:ind w:firstLine="420"/>
        <w:rPr>
          <w:rFonts w:ascii="宋体" w:hAnsi="宋体" w:cs="宋体"/>
          <w:szCs w:val="21"/>
        </w:rPr>
      </w:pPr>
      <w:r>
        <w:rPr>
          <w:rFonts w:ascii="宋体" w:hAnsi="宋体" w:cs="宋体" w:hint="eastAsia"/>
          <w:szCs w:val="21"/>
        </w:rPr>
        <w:lastRenderedPageBreak/>
        <w:t>3.7</w:t>
      </w:r>
      <w:r>
        <w:rPr>
          <w:rFonts w:ascii="宋体" w:hAnsi="宋体" w:cs="宋体" w:hint="eastAsia"/>
          <w:szCs w:val="21"/>
        </w:rPr>
        <w:t>提供信用中国网</w:t>
      </w:r>
      <w:r>
        <w:rPr>
          <w:rFonts w:ascii="宋体" w:hAnsi="宋体" w:cs="宋体" w:hint="eastAsia"/>
          <w:szCs w:val="21"/>
        </w:rPr>
        <w:t xml:space="preserve"> </w:t>
      </w:r>
      <w:r>
        <w:rPr>
          <w:rFonts w:ascii="宋体" w:hAnsi="宋体" w:cs="宋体" w:hint="eastAsia"/>
          <w:szCs w:val="21"/>
        </w:rPr>
        <w:t>“失信被执行人”和“重大税收违法案件当事人名单”，中国政府采购网“政府采购严重违法失信行为名单”查询结果页面截图加盖报名单位公章，信用信息查询期限自招标公告发布之日至投标截止日；若有不良记录报名无效，执行财库</w:t>
      </w:r>
      <w:r>
        <w:rPr>
          <w:rFonts w:ascii="宋体" w:hAnsi="宋体" w:cs="宋体" w:hint="eastAsia"/>
          <w:szCs w:val="21"/>
        </w:rPr>
        <w:t>[2016]125</w:t>
      </w:r>
      <w:r>
        <w:rPr>
          <w:rFonts w:ascii="宋体" w:hAnsi="宋体" w:cs="宋体" w:hint="eastAsia"/>
          <w:szCs w:val="21"/>
        </w:rPr>
        <w:t>号文；</w:t>
      </w:r>
    </w:p>
    <w:p w:rsidR="004948B3" w:rsidRDefault="002E6039">
      <w:pPr>
        <w:spacing w:line="360" w:lineRule="auto"/>
        <w:ind w:firstLine="420"/>
        <w:rPr>
          <w:rFonts w:ascii="宋体" w:hAnsi="宋体" w:cs="宋体"/>
          <w:szCs w:val="21"/>
        </w:rPr>
      </w:pPr>
      <w:r>
        <w:rPr>
          <w:rFonts w:ascii="宋体" w:hAnsi="宋体" w:cs="宋体" w:hint="eastAsia"/>
          <w:szCs w:val="21"/>
        </w:rPr>
        <w:t>3.8</w:t>
      </w:r>
      <w:r>
        <w:rPr>
          <w:rFonts w:ascii="宋体" w:hAnsi="宋体" w:cs="宋体" w:hint="eastAsia"/>
          <w:szCs w:val="21"/>
        </w:rPr>
        <w:t>本次招标不接受联合体投标。</w:t>
      </w:r>
    </w:p>
    <w:p w:rsidR="004948B3" w:rsidRDefault="002E6039">
      <w:pPr>
        <w:pStyle w:val="a3"/>
        <w:shd w:val="clear" w:color="auto" w:fill="FFFFFF"/>
        <w:spacing w:line="360" w:lineRule="auto"/>
        <w:ind w:firstLine="420"/>
        <w:rPr>
          <w:rFonts w:ascii="宋体" w:hAnsi="宋体" w:cs="宋体"/>
          <w:sz w:val="21"/>
          <w:szCs w:val="21"/>
        </w:rPr>
      </w:pPr>
      <w:r>
        <w:rPr>
          <w:rFonts w:ascii="宋体" w:hAnsi="宋体" w:cs="宋体" w:hint="eastAsia"/>
          <w:sz w:val="21"/>
          <w:szCs w:val="21"/>
        </w:rPr>
        <w:t>注：投标单位的拟派项目负责人须为投标企业正式职工，满足以下条件（</w:t>
      </w:r>
      <w:r>
        <w:rPr>
          <w:rFonts w:ascii="宋体" w:hAnsi="宋体" w:cs="宋体" w:hint="eastAsia"/>
          <w:sz w:val="21"/>
          <w:szCs w:val="21"/>
        </w:rPr>
        <w:t>开标</w:t>
      </w:r>
      <w:r>
        <w:rPr>
          <w:rFonts w:ascii="宋体" w:hAnsi="宋体" w:cs="宋体" w:hint="eastAsia"/>
          <w:sz w:val="21"/>
          <w:szCs w:val="21"/>
        </w:rPr>
        <w:t>时一并提交）：①投标企业与其签订的劳务合同；②</w:t>
      </w:r>
      <w:r>
        <w:rPr>
          <w:rFonts w:ascii="宋体" w:hAnsi="宋体" w:cs="宋体" w:hint="eastAsia"/>
          <w:sz w:val="21"/>
          <w:szCs w:val="21"/>
        </w:rPr>
        <w:t>2016</w:t>
      </w:r>
      <w:r>
        <w:rPr>
          <w:rFonts w:ascii="宋体" w:hAnsi="宋体" w:cs="宋体" w:hint="eastAsia"/>
          <w:sz w:val="21"/>
          <w:szCs w:val="21"/>
        </w:rPr>
        <w:t>年</w:t>
      </w:r>
      <w:r>
        <w:rPr>
          <w:rFonts w:ascii="宋体" w:hAnsi="宋体" w:cs="宋体" w:hint="eastAsia"/>
          <w:sz w:val="21"/>
          <w:szCs w:val="21"/>
        </w:rPr>
        <w:t>9</w:t>
      </w:r>
      <w:r>
        <w:rPr>
          <w:rFonts w:ascii="宋体" w:hAnsi="宋体" w:cs="宋体" w:hint="eastAsia"/>
          <w:sz w:val="21"/>
          <w:szCs w:val="21"/>
        </w:rPr>
        <w:t>月—</w:t>
      </w:r>
      <w:r>
        <w:rPr>
          <w:rFonts w:ascii="宋体" w:hAnsi="宋体" w:cs="宋体" w:hint="eastAsia"/>
          <w:sz w:val="21"/>
          <w:szCs w:val="21"/>
        </w:rPr>
        <w:t>2017</w:t>
      </w:r>
      <w:r>
        <w:rPr>
          <w:rFonts w:ascii="宋体" w:hAnsi="宋体" w:cs="宋体" w:hint="eastAsia"/>
          <w:sz w:val="21"/>
          <w:szCs w:val="21"/>
        </w:rPr>
        <w:t>年</w:t>
      </w:r>
      <w:r>
        <w:rPr>
          <w:rFonts w:ascii="宋体" w:hAnsi="宋体" w:cs="宋体" w:hint="eastAsia"/>
          <w:sz w:val="21"/>
          <w:szCs w:val="21"/>
        </w:rPr>
        <w:t>2</w:t>
      </w:r>
      <w:r>
        <w:rPr>
          <w:rFonts w:ascii="宋体" w:hAnsi="宋体" w:cs="宋体" w:hint="eastAsia"/>
          <w:sz w:val="21"/>
          <w:szCs w:val="21"/>
        </w:rPr>
        <w:t>月投标企业为其缴纳的养老保险金证明（</w:t>
      </w:r>
      <w:r>
        <w:rPr>
          <w:rFonts w:ascii="宋体" w:hAnsi="宋体" w:cs="宋体" w:hint="eastAsia"/>
          <w:sz w:val="21"/>
          <w:szCs w:val="21"/>
        </w:rPr>
        <w:t>并提供查询页面截图及查询途径</w:t>
      </w:r>
      <w:r>
        <w:rPr>
          <w:rFonts w:ascii="宋体" w:hAnsi="宋体" w:cs="宋体" w:hint="eastAsia"/>
          <w:sz w:val="21"/>
          <w:szCs w:val="21"/>
        </w:rPr>
        <w:t>，社保部门未提供网络查询服务的或查询系统故障的，需由社保部门出具证明并注明查询电话</w:t>
      </w:r>
      <w:r>
        <w:rPr>
          <w:rFonts w:ascii="宋体" w:hAnsi="宋体" w:cs="宋体" w:hint="eastAsia"/>
          <w:sz w:val="21"/>
          <w:szCs w:val="21"/>
        </w:rPr>
        <w:t>）。</w:t>
      </w:r>
    </w:p>
    <w:p w:rsidR="004948B3" w:rsidRDefault="002E6039">
      <w:pPr>
        <w:spacing w:line="360" w:lineRule="auto"/>
        <w:rPr>
          <w:rFonts w:ascii="宋体" w:hAnsi="宋体" w:cs="宋体"/>
          <w:b/>
          <w:bCs/>
          <w:szCs w:val="21"/>
        </w:rPr>
      </w:pPr>
      <w:r>
        <w:rPr>
          <w:rFonts w:ascii="宋体" w:hAnsi="宋体" w:cs="宋体" w:hint="eastAsia"/>
          <w:b/>
          <w:bCs/>
          <w:szCs w:val="21"/>
        </w:rPr>
        <w:t>4</w:t>
      </w:r>
      <w:r>
        <w:rPr>
          <w:rFonts w:ascii="宋体" w:hAnsi="宋体" w:cs="宋体" w:hint="eastAsia"/>
          <w:b/>
          <w:bCs/>
          <w:szCs w:val="21"/>
        </w:rPr>
        <w:t>、报名及招标文件的获取</w:t>
      </w:r>
    </w:p>
    <w:p w:rsidR="004948B3" w:rsidRDefault="002E6039">
      <w:pPr>
        <w:spacing w:line="360" w:lineRule="auto"/>
        <w:rPr>
          <w:rFonts w:ascii="宋体" w:hAnsi="宋体" w:cs="宋体"/>
          <w:kern w:val="0"/>
          <w:szCs w:val="21"/>
          <w:lang w:val="zh-CN"/>
        </w:rPr>
      </w:pPr>
      <w:r>
        <w:rPr>
          <w:rFonts w:ascii="宋体" w:hAnsi="宋体" w:cs="宋体" w:hint="eastAsia"/>
          <w:kern w:val="0"/>
          <w:szCs w:val="21"/>
          <w:lang w:val="zh-CN"/>
        </w:rPr>
        <w:t>4.1</w:t>
      </w:r>
      <w:r>
        <w:rPr>
          <w:rFonts w:ascii="宋体" w:hAnsi="宋体" w:cs="宋体" w:hint="eastAsia"/>
          <w:kern w:val="0"/>
          <w:szCs w:val="21"/>
          <w:lang w:val="zh-CN"/>
        </w:rPr>
        <w:t>报名时间：</w:t>
      </w:r>
      <w:r>
        <w:rPr>
          <w:rFonts w:ascii="宋体" w:hAnsi="宋体" w:cs="宋体" w:hint="eastAsia"/>
          <w:kern w:val="0"/>
          <w:szCs w:val="21"/>
          <w:lang w:val="zh-CN"/>
        </w:rPr>
        <w:t>2017</w:t>
      </w:r>
      <w:r>
        <w:rPr>
          <w:rFonts w:ascii="宋体" w:hAnsi="宋体" w:cs="宋体" w:hint="eastAsia"/>
          <w:kern w:val="0"/>
          <w:szCs w:val="21"/>
          <w:lang w:val="zh-CN"/>
        </w:rPr>
        <w:t>年</w:t>
      </w:r>
      <w:r w:rsidR="00AA7A9C">
        <w:rPr>
          <w:rFonts w:ascii="宋体" w:hAnsi="宋体" w:cs="宋体" w:hint="eastAsia"/>
          <w:kern w:val="0"/>
          <w:szCs w:val="21"/>
          <w:lang w:val="zh-CN"/>
        </w:rPr>
        <w:t>5</w:t>
      </w:r>
      <w:r>
        <w:rPr>
          <w:rFonts w:ascii="宋体" w:hAnsi="宋体" w:cs="宋体" w:hint="eastAsia"/>
          <w:kern w:val="0"/>
          <w:szCs w:val="21"/>
          <w:lang w:val="zh-CN"/>
        </w:rPr>
        <w:t>月</w:t>
      </w:r>
      <w:r w:rsidR="00AA7A9C">
        <w:rPr>
          <w:rFonts w:ascii="宋体" w:hAnsi="宋体" w:cs="宋体" w:hint="eastAsia"/>
          <w:kern w:val="0"/>
          <w:szCs w:val="21"/>
          <w:lang w:val="zh-CN"/>
        </w:rPr>
        <w:t>3</w:t>
      </w:r>
      <w:r>
        <w:rPr>
          <w:rFonts w:ascii="宋体" w:hAnsi="宋体" w:cs="宋体" w:hint="eastAsia"/>
          <w:kern w:val="0"/>
          <w:szCs w:val="21"/>
          <w:lang w:val="zh-CN"/>
        </w:rPr>
        <w:t>日至</w:t>
      </w:r>
      <w:r>
        <w:rPr>
          <w:rFonts w:ascii="宋体" w:hAnsi="宋体" w:cs="宋体" w:hint="eastAsia"/>
          <w:kern w:val="0"/>
          <w:szCs w:val="21"/>
          <w:lang w:val="zh-CN"/>
        </w:rPr>
        <w:t>2017</w:t>
      </w:r>
      <w:r>
        <w:rPr>
          <w:rFonts w:ascii="宋体" w:hAnsi="宋体" w:cs="宋体" w:hint="eastAsia"/>
          <w:kern w:val="0"/>
          <w:szCs w:val="21"/>
          <w:lang w:val="zh-CN"/>
        </w:rPr>
        <w:t>年</w:t>
      </w:r>
      <w:r w:rsidR="00AA7A9C">
        <w:rPr>
          <w:rFonts w:ascii="宋体" w:hAnsi="宋体" w:cs="宋体" w:hint="eastAsia"/>
          <w:kern w:val="0"/>
          <w:szCs w:val="21"/>
          <w:lang w:val="zh-CN"/>
        </w:rPr>
        <w:t>5</w:t>
      </w:r>
      <w:r>
        <w:rPr>
          <w:rFonts w:ascii="宋体" w:hAnsi="宋体" w:cs="宋体" w:hint="eastAsia"/>
          <w:kern w:val="0"/>
          <w:szCs w:val="21"/>
          <w:lang w:val="zh-CN"/>
        </w:rPr>
        <w:t>月</w:t>
      </w:r>
      <w:r w:rsidR="00AA7A9C">
        <w:rPr>
          <w:rFonts w:ascii="宋体" w:hAnsi="宋体" w:cs="宋体" w:hint="eastAsia"/>
          <w:kern w:val="0"/>
          <w:szCs w:val="21"/>
          <w:lang w:val="zh-CN"/>
        </w:rPr>
        <w:t>9</w:t>
      </w:r>
      <w:r>
        <w:rPr>
          <w:rFonts w:ascii="宋体" w:hAnsi="宋体" w:cs="宋体" w:hint="eastAsia"/>
          <w:kern w:val="0"/>
          <w:szCs w:val="21"/>
          <w:lang w:val="zh-CN"/>
        </w:rPr>
        <w:t>日。</w:t>
      </w:r>
    </w:p>
    <w:p w:rsidR="004948B3" w:rsidRDefault="002E6039">
      <w:pPr>
        <w:spacing w:line="360" w:lineRule="auto"/>
        <w:rPr>
          <w:rFonts w:ascii="宋体" w:hAnsi="宋体" w:cs="宋体"/>
          <w:kern w:val="0"/>
          <w:szCs w:val="21"/>
          <w:lang w:val="zh-CN"/>
        </w:rPr>
      </w:pPr>
      <w:r>
        <w:rPr>
          <w:rFonts w:ascii="宋体" w:hAnsi="宋体" w:cs="宋体" w:hint="eastAsia"/>
          <w:kern w:val="0"/>
          <w:szCs w:val="21"/>
          <w:lang w:val="zh-CN"/>
        </w:rPr>
        <w:t>4.2</w:t>
      </w:r>
      <w:r>
        <w:rPr>
          <w:rFonts w:ascii="宋体" w:hAnsi="宋体" w:cs="宋体" w:hint="eastAsia"/>
          <w:kern w:val="0"/>
          <w:szCs w:val="21"/>
          <w:lang w:val="zh-CN"/>
        </w:rPr>
        <w:t>报名方法：本项目只接受网上报名，不接受其它形式报名。潜在投标人报名需凭</w:t>
      </w:r>
      <w:r>
        <w:rPr>
          <w:rFonts w:ascii="宋体" w:hAnsi="宋体" w:cs="宋体" w:hint="eastAsia"/>
          <w:kern w:val="0"/>
          <w:szCs w:val="21"/>
          <w:lang w:val="zh-CN"/>
        </w:rPr>
        <w:t>CA</w:t>
      </w:r>
      <w:r>
        <w:rPr>
          <w:rFonts w:ascii="宋体" w:hAnsi="宋体" w:cs="宋体" w:hint="eastAsia"/>
          <w:kern w:val="0"/>
          <w:szCs w:val="21"/>
          <w:lang w:val="zh-CN"/>
        </w:rPr>
        <w:t>数字证书通过平顶山市公共资源交易中心网（网址：</w:t>
      </w:r>
      <w:hyperlink r:id="rId8" w:history="1">
        <w:r>
          <w:rPr>
            <w:rFonts w:ascii="宋体" w:hAnsi="宋体" w:cs="宋体" w:hint="eastAsia"/>
            <w:kern w:val="0"/>
            <w:szCs w:val="21"/>
            <w:lang w:val="zh-CN"/>
          </w:rPr>
          <w:t>http://www.pdsggzy.com/</w:t>
        </w:r>
      </w:hyperlink>
      <w:r>
        <w:rPr>
          <w:rFonts w:ascii="宋体" w:hAnsi="宋体" w:cs="宋体" w:hint="eastAsia"/>
          <w:kern w:val="0"/>
          <w:szCs w:val="21"/>
          <w:lang w:val="zh-CN"/>
        </w:rPr>
        <w:t>）“供应商登录”入口进入交易系统进行报名。具体操作请查看以下链接：</w:t>
      </w:r>
    </w:p>
    <w:p w:rsidR="004948B3" w:rsidRDefault="002E6039">
      <w:pPr>
        <w:spacing w:line="360" w:lineRule="auto"/>
        <w:rPr>
          <w:rFonts w:ascii="宋体" w:hAnsi="宋体" w:cs="宋体"/>
          <w:kern w:val="0"/>
          <w:szCs w:val="21"/>
          <w:lang w:val="zh-CN"/>
        </w:rPr>
      </w:pPr>
      <w:r>
        <w:rPr>
          <w:rFonts w:ascii="宋体" w:hAnsi="宋体" w:cs="宋体" w:hint="eastAsia"/>
          <w:kern w:val="0"/>
          <w:szCs w:val="21"/>
          <w:lang w:val="zh-CN"/>
        </w:rPr>
        <w:t>链接地址：</w:t>
      </w:r>
      <w:hyperlink r:id="rId9" w:history="1">
        <w:r>
          <w:rPr>
            <w:rFonts w:ascii="宋体" w:hAnsi="宋体" w:cs="宋体" w:hint="eastAsia"/>
            <w:kern w:val="0"/>
            <w:szCs w:val="21"/>
            <w:lang w:val="zh-CN"/>
          </w:rPr>
          <w:t>http://www.pdsggzy.com/fwzn/11020.jhtml</w:t>
        </w:r>
      </w:hyperlink>
    </w:p>
    <w:p w:rsidR="004948B3" w:rsidRDefault="002E6039">
      <w:pPr>
        <w:spacing w:line="360" w:lineRule="auto"/>
        <w:rPr>
          <w:rFonts w:ascii="宋体" w:hAnsi="宋体" w:cs="宋体"/>
          <w:kern w:val="0"/>
          <w:szCs w:val="21"/>
          <w:lang w:val="zh-CN"/>
        </w:rPr>
      </w:pPr>
      <w:r>
        <w:rPr>
          <w:rFonts w:ascii="宋体" w:hAnsi="宋体" w:cs="宋体" w:hint="eastAsia"/>
          <w:kern w:val="0"/>
          <w:szCs w:val="21"/>
          <w:lang w:val="zh-CN"/>
        </w:rPr>
        <w:t>办理</w:t>
      </w:r>
      <w:r>
        <w:rPr>
          <w:rFonts w:ascii="宋体" w:hAnsi="宋体" w:cs="宋体" w:hint="eastAsia"/>
          <w:kern w:val="0"/>
          <w:szCs w:val="21"/>
          <w:lang w:val="zh-CN"/>
        </w:rPr>
        <w:t>CA</w:t>
      </w:r>
      <w:r>
        <w:rPr>
          <w:rFonts w:ascii="宋体" w:hAnsi="宋体" w:cs="宋体" w:hint="eastAsia"/>
          <w:kern w:val="0"/>
          <w:szCs w:val="21"/>
          <w:lang w:val="zh-CN"/>
        </w:rPr>
        <w:t>证书：</w:t>
      </w:r>
      <w:hyperlink r:id="rId10" w:history="1">
        <w:r>
          <w:rPr>
            <w:rFonts w:ascii="宋体" w:hAnsi="宋体" w:cs="宋体" w:hint="eastAsia"/>
            <w:kern w:val="0"/>
            <w:szCs w:val="21"/>
            <w:lang w:val="zh-CN"/>
          </w:rPr>
          <w:t>http://www.pdsggzy.com/tzgg/10814.jhtml</w:t>
        </w:r>
      </w:hyperlink>
    </w:p>
    <w:p w:rsidR="004948B3" w:rsidRDefault="002E6039">
      <w:pPr>
        <w:spacing w:line="360" w:lineRule="auto"/>
        <w:rPr>
          <w:rFonts w:ascii="宋体" w:hAnsi="宋体" w:cs="宋体"/>
          <w:kern w:val="0"/>
          <w:szCs w:val="21"/>
          <w:lang w:val="zh-CN"/>
        </w:rPr>
      </w:pPr>
      <w:r>
        <w:rPr>
          <w:rFonts w:ascii="宋体" w:hAnsi="宋体" w:cs="宋体" w:hint="eastAsia"/>
          <w:kern w:val="0"/>
          <w:szCs w:val="21"/>
          <w:lang w:val="zh-CN"/>
        </w:rPr>
        <w:t>4.3</w:t>
      </w:r>
      <w:r>
        <w:rPr>
          <w:rFonts w:ascii="宋体" w:hAnsi="宋体" w:cs="宋体" w:hint="eastAsia"/>
          <w:kern w:val="0"/>
          <w:szCs w:val="21"/>
          <w:lang w:val="zh-CN"/>
        </w:rPr>
        <w:t>招标文件的获取</w:t>
      </w:r>
      <w:r>
        <w:rPr>
          <w:rFonts w:ascii="宋体" w:hAnsi="宋体" w:cs="宋体" w:hint="eastAsia"/>
          <w:kern w:val="0"/>
          <w:szCs w:val="21"/>
          <w:lang w:val="zh-CN"/>
        </w:rPr>
        <w:t>：</w:t>
      </w:r>
    </w:p>
    <w:p w:rsidR="004948B3" w:rsidRDefault="002E6039">
      <w:pPr>
        <w:spacing w:line="360" w:lineRule="auto"/>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lang w:val="zh-CN"/>
        </w:rPr>
        <w:t>1</w:t>
      </w:r>
      <w:r>
        <w:rPr>
          <w:rFonts w:ascii="宋体" w:hAnsi="宋体" w:cs="宋体" w:hint="eastAsia"/>
          <w:kern w:val="0"/>
          <w:szCs w:val="21"/>
          <w:lang w:val="zh-CN"/>
        </w:rPr>
        <w:t>）招标文件出售时间：</w:t>
      </w:r>
      <w:r>
        <w:rPr>
          <w:rFonts w:ascii="宋体" w:hAnsi="宋体" w:cs="宋体" w:hint="eastAsia"/>
          <w:kern w:val="0"/>
          <w:szCs w:val="21"/>
          <w:lang w:val="zh-CN"/>
        </w:rPr>
        <w:t>2017</w:t>
      </w:r>
      <w:r>
        <w:rPr>
          <w:rFonts w:ascii="宋体" w:hAnsi="宋体" w:cs="宋体" w:hint="eastAsia"/>
          <w:kern w:val="0"/>
          <w:szCs w:val="21"/>
          <w:lang w:val="zh-CN"/>
        </w:rPr>
        <w:t>年</w:t>
      </w:r>
      <w:r w:rsidR="00AA7A9C">
        <w:rPr>
          <w:rFonts w:ascii="宋体" w:hAnsi="宋体" w:cs="宋体" w:hint="eastAsia"/>
          <w:kern w:val="0"/>
          <w:szCs w:val="21"/>
          <w:lang w:val="zh-CN"/>
        </w:rPr>
        <w:t>5</w:t>
      </w:r>
      <w:r>
        <w:rPr>
          <w:rFonts w:ascii="宋体" w:hAnsi="宋体" w:cs="宋体" w:hint="eastAsia"/>
          <w:kern w:val="0"/>
          <w:szCs w:val="21"/>
          <w:lang w:val="zh-CN"/>
        </w:rPr>
        <w:t>月</w:t>
      </w:r>
      <w:r w:rsidR="00AA7A9C">
        <w:rPr>
          <w:rFonts w:ascii="宋体" w:hAnsi="宋体" w:cs="宋体" w:hint="eastAsia"/>
          <w:kern w:val="0"/>
          <w:szCs w:val="21"/>
          <w:lang w:val="zh-CN"/>
        </w:rPr>
        <w:t>3</w:t>
      </w:r>
      <w:r>
        <w:rPr>
          <w:rFonts w:ascii="宋体" w:hAnsi="宋体" w:cs="宋体" w:hint="eastAsia"/>
          <w:kern w:val="0"/>
          <w:szCs w:val="21"/>
          <w:lang w:val="zh-CN"/>
        </w:rPr>
        <w:t>日至</w:t>
      </w:r>
      <w:r>
        <w:rPr>
          <w:rFonts w:ascii="宋体" w:hAnsi="宋体" w:cs="宋体" w:hint="eastAsia"/>
          <w:kern w:val="0"/>
          <w:szCs w:val="21"/>
          <w:lang w:val="zh-CN"/>
        </w:rPr>
        <w:t>2017</w:t>
      </w:r>
      <w:r>
        <w:rPr>
          <w:rFonts w:ascii="宋体" w:hAnsi="宋体" w:cs="宋体" w:hint="eastAsia"/>
          <w:kern w:val="0"/>
          <w:szCs w:val="21"/>
          <w:lang w:val="zh-CN"/>
        </w:rPr>
        <w:t>年</w:t>
      </w:r>
      <w:r w:rsidR="00AA7A9C">
        <w:rPr>
          <w:rFonts w:ascii="宋体" w:hAnsi="宋体" w:cs="宋体" w:hint="eastAsia"/>
          <w:kern w:val="0"/>
          <w:szCs w:val="21"/>
          <w:lang w:val="zh-CN"/>
        </w:rPr>
        <w:t>5</w:t>
      </w:r>
      <w:r>
        <w:rPr>
          <w:rFonts w:ascii="宋体" w:hAnsi="宋体" w:cs="宋体" w:hint="eastAsia"/>
          <w:kern w:val="0"/>
          <w:szCs w:val="21"/>
          <w:lang w:val="zh-CN"/>
        </w:rPr>
        <w:t>月</w:t>
      </w:r>
      <w:r w:rsidR="00AA7A9C">
        <w:rPr>
          <w:rFonts w:ascii="宋体" w:hAnsi="宋体" w:cs="宋体" w:hint="eastAsia"/>
          <w:kern w:val="0"/>
          <w:szCs w:val="21"/>
          <w:lang w:val="zh-CN"/>
        </w:rPr>
        <w:t>9</w:t>
      </w:r>
      <w:r>
        <w:rPr>
          <w:rFonts w:ascii="宋体" w:hAnsi="宋体" w:cs="宋体" w:hint="eastAsia"/>
          <w:kern w:val="0"/>
          <w:szCs w:val="21"/>
          <w:lang w:val="zh-CN"/>
        </w:rPr>
        <w:t>日。</w:t>
      </w:r>
    </w:p>
    <w:p w:rsidR="004948B3" w:rsidRDefault="002E6039">
      <w:pPr>
        <w:spacing w:line="360" w:lineRule="auto"/>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lang w:val="zh-CN"/>
        </w:rPr>
        <w:t>2</w:t>
      </w:r>
      <w:r>
        <w:rPr>
          <w:rFonts w:ascii="宋体" w:hAnsi="宋体" w:cs="宋体" w:hint="eastAsia"/>
          <w:kern w:val="0"/>
          <w:szCs w:val="21"/>
          <w:lang w:val="zh-CN"/>
        </w:rPr>
        <w:t>）招标文件售价人民币</w:t>
      </w:r>
      <w:r>
        <w:rPr>
          <w:rFonts w:ascii="宋体" w:hAnsi="宋体" w:cs="宋体" w:hint="eastAsia"/>
          <w:kern w:val="0"/>
          <w:szCs w:val="21"/>
          <w:lang w:val="zh-CN"/>
        </w:rPr>
        <w:t>500</w:t>
      </w:r>
      <w:r>
        <w:rPr>
          <w:rFonts w:ascii="宋体" w:hAnsi="宋体" w:cs="宋体" w:hint="eastAsia"/>
          <w:kern w:val="0"/>
          <w:szCs w:val="21"/>
          <w:lang w:val="zh-CN"/>
        </w:rPr>
        <w:t>元，售</w:t>
      </w:r>
      <w:r>
        <w:rPr>
          <w:rFonts w:ascii="宋体" w:hAnsi="宋体" w:cs="宋体" w:hint="eastAsia"/>
          <w:kern w:val="0"/>
          <w:szCs w:val="21"/>
          <w:lang w:val="zh-CN"/>
        </w:rPr>
        <w:t>后不退。</w:t>
      </w:r>
    </w:p>
    <w:p w:rsidR="004948B3" w:rsidRDefault="002E6039">
      <w:pPr>
        <w:spacing w:line="360" w:lineRule="auto"/>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lang w:val="zh-CN"/>
        </w:rPr>
        <w:t>3</w:t>
      </w:r>
      <w:r>
        <w:rPr>
          <w:rFonts w:ascii="宋体" w:hAnsi="宋体" w:cs="宋体" w:hint="eastAsia"/>
          <w:kern w:val="0"/>
          <w:szCs w:val="21"/>
          <w:lang w:val="zh-CN"/>
        </w:rPr>
        <w:t>）缴费方式：转账或电汇支付招标文件费到指定账户。</w:t>
      </w:r>
    </w:p>
    <w:p w:rsidR="004948B3" w:rsidRDefault="002E6039">
      <w:pPr>
        <w:spacing w:line="360" w:lineRule="auto"/>
        <w:rPr>
          <w:rFonts w:ascii="宋体" w:hAnsi="宋体" w:cs="宋体"/>
          <w:kern w:val="0"/>
          <w:szCs w:val="21"/>
          <w:lang w:val="zh-CN"/>
        </w:rPr>
      </w:pPr>
      <w:r>
        <w:rPr>
          <w:rFonts w:ascii="宋体" w:hAnsi="宋体" w:cs="宋体" w:hint="eastAsia"/>
          <w:kern w:val="0"/>
          <w:szCs w:val="21"/>
          <w:lang w:val="zh-CN"/>
        </w:rPr>
        <w:t>支付账户名称必须和投标人名称一致且已在平顶山市公共资源交易投标人（供应商）库中录入的账户（基本户或一般户均可，不支持结算卡支付）</w:t>
      </w:r>
    </w:p>
    <w:p w:rsidR="004948B3" w:rsidRDefault="002E6039">
      <w:pPr>
        <w:spacing w:line="360" w:lineRule="auto"/>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lang w:val="zh-CN"/>
        </w:rPr>
        <w:t>4</w:t>
      </w:r>
      <w:r>
        <w:rPr>
          <w:rFonts w:ascii="宋体" w:hAnsi="宋体" w:cs="宋体" w:hint="eastAsia"/>
          <w:kern w:val="0"/>
          <w:szCs w:val="21"/>
          <w:lang w:val="zh-CN"/>
        </w:rPr>
        <w:t>）汇入账户和帐号：</w:t>
      </w:r>
    </w:p>
    <w:p w:rsidR="004948B3" w:rsidRDefault="002E6039">
      <w:pPr>
        <w:spacing w:line="360" w:lineRule="auto"/>
        <w:rPr>
          <w:rFonts w:ascii="宋体" w:hAnsi="宋体" w:cs="宋体"/>
          <w:kern w:val="0"/>
          <w:szCs w:val="21"/>
          <w:lang w:val="zh-CN"/>
        </w:rPr>
      </w:pPr>
      <w:r>
        <w:rPr>
          <w:rFonts w:ascii="宋体" w:hAnsi="宋体" w:cs="宋体" w:hint="eastAsia"/>
          <w:kern w:val="0"/>
          <w:szCs w:val="21"/>
          <w:lang w:val="zh-CN"/>
        </w:rPr>
        <w:t>收款单位全称：平顶山市公共资源交易中心</w:t>
      </w:r>
    </w:p>
    <w:p w:rsidR="004948B3" w:rsidRDefault="002E6039">
      <w:pPr>
        <w:spacing w:line="360" w:lineRule="auto"/>
        <w:rPr>
          <w:rFonts w:ascii="宋体" w:hAnsi="宋体" w:cs="宋体"/>
          <w:kern w:val="0"/>
          <w:szCs w:val="21"/>
          <w:lang w:val="zh-CN"/>
        </w:rPr>
      </w:pPr>
      <w:r>
        <w:rPr>
          <w:rFonts w:ascii="宋体" w:hAnsi="宋体" w:cs="宋体" w:hint="eastAsia"/>
          <w:kern w:val="0"/>
          <w:szCs w:val="21"/>
          <w:lang w:val="zh-CN"/>
        </w:rPr>
        <w:t>账</w:t>
      </w:r>
      <w:r>
        <w:rPr>
          <w:rFonts w:ascii="宋体" w:hAnsi="宋体" w:cs="宋体" w:hint="eastAsia"/>
          <w:kern w:val="0"/>
          <w:szCs w:val="21"/>
          <w:lang w:val="zh-CN"/>
        </w:rPr>
        <w:t xml:space="preserve"> </w:t>
      </w:r>
      <w:r>
        <w:rPr>
          <w:rFonts w:ascii="宋体" w:hAnsi="宋体" w:cs="宋体" w:hint="eastAsia"/>
          <w:kern w:val="0"/>
          <w:szCs w:val="21"/>
          <w:lang w:val="zh-CN"/>
        </w:rPr>
        <w:t>号：</w:t>
      </w:r>
      <w:r>
        <w:rPr>
          <w:rFonts w:ascii="宋体" w:hAnsi="宋体" w:cs="宋体" w:hint="eastAsia"/>
          <w:kern w:val="0"/>
          <w:szCs w:val="21"/>
          <w:lang w:val="zh-CN"/>
        </w:rPr>
        <w:t>6013301012010093076</w:t>
      </w:r>
    </w:p>
    <w:p w:rsidR="004948B3" w:rsidRDefault="002E6039">
      <w:pPr>
        <w:spacing w:line="360" w:lineRule="auto"/>
        <w:rPr>
          <w:rFonts w:ascii="宋体" w:hAnsi="宋体" w:cs="宋体"/>
          <w:kern w:val="0"/>
          <w:szCs w:val="21"/>
          <w:lang w:val="zh-CN"/>
        </w:rPr>
      </w:pPr>
      <w:r>
        <w:rPr>
          <w:rFonts w:ascii="宋体" w:hAnsi="宋体" w:cs="宋体" w:hint="eastAsia"/>
          <w:kern w:val="0"/>
          <w:szCs w:val="21"/>
          <w:lang w:val="zh-CN"/>
        </w:rPr>
        <w:t>开户银行：平顶山银行行政中心支行</w:t>
      </w:r>
    </w:p>
    <w:p w:rsidR="004948B3" w:rsidRDefault="002E6039">
      <w:pPr>
        <w:spacing w:line="360" w:lineRule="auto"/>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lang w:val="zh-CN"/>
        </w:rPr>
        <w:t>5</w:t>
      </w:r>
      <w:r>
        <w:rPr>
          <w:rFonts w:ascii="宋体" w:hAnsi="宋体" w:cs="宋体" w:hint="eastAsia"/>
          <w:kern w:val="0"/>
          <w:szCs w:val="21"/>
          <w:lang w:val="zh-CN"/>
        </w:rPr>
        <w:t>）潜在投标人网上报名、招标文件费转账成功后，须在平顶山市公共资源电子化交易系统中，将招标文件费成功绑定至所投项目和标段，之后方可下载招标文件（招标文件中包含图纸、清单等</w:t>
      </w:r>
      <w:r>
        <w:rPr>
          <w:rFonts w:ascii="宋体" w:hAnsi="宋体" w:cs="宋体" w:hint="eastAsia"/>
          <w:kern w:val="0"/>
          <w:szCs w:val="21"/>
          <w:lang w:val="zh-CN"/>
        </w:rPr>
        <w:t>投标所需一切内容），纸质招标文件不再出售。具体操作请查看以下链接：</w:t>
      </w:r>
    </w:p>
    <w:p w:rsidR="004948B3" w:rsidRDefault="002E6039">
      <w:pPr>
        <w:spacing w:line="360" w:lineRule="auto"/>
        <w:rPr>
          <w:rFonts w:ascii="宋体" w:hAnsi="宋体" w:cs="宋体"/>
          <w:kern w:val="0"/>
          <w:szCs w:val="21"/>
          <w:lang w:val="zh-CN"/>
        </w:rPr>
      </w:pPr>
      <w:r>
        <w:rPr>
          <w:rFonts w:ascii="宋体" w:hAnsi="宋体" w:cs="宋体" w:hint="eastAsia"/>
          <w:kern w:val="0"/>
          <w:szCs w:val="21"/>
          <w:lang w:val="zh-CN"/>
        </w:rPr>
        <w:t>链接地址：</w:t>
      </w:r>
      <w:r>
        <w:rPr>
          <w:rFonts w:ascii="宋体" w:hAnsi="宋体" w:cs="宋体" w:hint="eastAsia"/>
          <w:kern w:val="0"/>
          <w:szCs w:val="21"/>
          <w:lang w:val="zh-CN"/>
        </w:rPr>
        <w:t>http://www.pdsggzy.com/fwzn/11597.jhtml</w:t>
      </w:r>
    </w:p>
    <w:p w:rsidR="004948B3" w:rsidRDefault="002E6039">
      <w:pPr>
        <w:spacing w:line="360" w:lineRule="auto"/>
        <w:rPr>
          <w:rFonts w:ascii="宋体" w:hAnsi="宋体" w:cs="宋体"/>
          <w:kern w:val="0"/>
          <w:szCs w:val="21"/>
          <w:lang w:val="zh-CN"/>
        </w:rPr>
      </w:pPr>
      <w:r>
        <w:rPr>
          <w:rFonts w:ascii="宋体" w:hAnsi="宋体" w:cs="宋体" w:hint="eastAsia"/>
          <w:kern w:val="0"/>
          <w:szCs w:val="21"/>
          <w:lang w:val="zh-CN"/>
        </w:rPr>
        <w:t>注：考虑到人为操作和跨行转账时间延误等因素，招标文件费绑定工作的截止时间为开始报名起至报名截</w:t>
      </w:r>
      <w:r>
        <w:rPr>
          <w:rFonts w:ascii="宋体" w:hAnsi="宋体" w:cs="宋体" w:hint="eastAsia"/>
          <w:kern w:val="0"/>
          <w:szCs w:val="21"/>
          <w:lang w:val="zh-CN"/>
        </w:rPr>
        <w:lastRenderedPageBreak/>
        <w:t>止时间后两天，请投标人尽早进行招标文件费绑定工作。</w:t>
      </w:r>
    </w:p>
    <w:p w:rsidR="004948B3" w:rsidRDefault="002E6039">
      <w:pPr>
        <w:spacing w:line="360" w:lineRule="auto"/>
        <w:rPr>
          <w:rFonts w:ascii="宋体" w:hAnsi="宋体" w:cs="宋体"/>
          <w:kern w:val="0"/>
          <w:szCs w:val="21"/>
          <w:lang w:val="zh-CN"/>
        </w:rPr>
      </w:pPr>
      <w:r>
        <w:rPr>
          <w:rFonts w:ascii="宋体" w:hAnsi="宋体" w:cs="宋体" w:hint="eastAsia"/>
          <w:kern w:val="0"/>
          <w:szCs w:val="21"/>
          <w:lang w:val="zh-CN"/>
        </w:rPr>
        <w:t>4.4</w:t>
      </w:r>
      <w:r>
        <w:rPr>
          <w:rFonts w:ascii="宋体" w:hAnsi="宋体" w:cs="宋体" w:hint="eastAsia"/>
          <w:kern w:val="0"/>
          <w:szCs w:val="21"/>
          <w:lang w:val="zh-CN"/>
        </w:rPr>
        <w:t>其他事项</w:t>
      </w:r>
    </w:p>
    <w:p w:rsidR="004948B3" w:rsidRDefault="002E6039">
      <w:pPr>
        <w:spacing w:line="360" w:lineRule="auto"/>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lang w:val="zh-CN"/>
        </w:rPr>
        <w:t>1</w:t>
      </w:r>
      <w:r>
        <w:rPr>
          <w:rFonts w:ascii="宋体" w:hAnsi="宋体" w:cs="宋体" w:hint="eastAsia"/>
          <w:kern w:val="0"/>
          <w:szCs w:val="21"/>
          <w:lang w:val="zh-CN"/>
        </w:rPr>
        <w:t>）</w:t>
      </w:r>
      <w:r>
        <w:rPr>
          <w:rFonts w:ascii="宋体" w:hAnsi="宋体" w:cs="宋体" w:hint="eastAsia"/>
          <w:kern w:val="0"/>
          <w:szCs w:val="21"/>
          <w:lang w:val="zh-CN"/>
        </w:rPr>
        <w:t>投标人应仔细阅读操作手册，在本</w:t>
      </w:r>
      <w:r>
        <w:rPr>
          <w:rFonts w:ascii="宋体" w:hAnsi="宋体" w:cs="宋体" w:hint="eastAsia"/>
          <w:kern w:val="0"/>
          <w:szCs w:val="21"/>
          <w:lang w:val="zh-CN"/>
        </w:rPr>
        <w:t>项目</w:t>
      </w:r>
      <w:r>
        <w:rPr>
          <w:rFonts w:ascii="宋体" w:hAnsi="宋体" w:cs="宋体" w:hint="eastAsia"/>
          <w:kern w:val="0"/>
          <w:szCs w:val="21"/>
          <w:lang w:val="zh-CN"/>
        </w:rPr>
        <w:t>公告</w:t>
      </w:r>
      <w:r>
        <w:rPr>
          <w:rFonts w:ascii="宋体" w:hAnsi="宋体" w:cs="宋体" w:hint="eastAsia"/>
          <w:kern w:val="0"/>
          <w:szCs w:val="21"/>
          <w:lang w:val="zh-CN"/>
        </w:rPr>
        <w:t>及文件</w:t>
      </w:r>
      <w:r>
        <w:rPr>
          <w:rFonts w:ascii="宋体" w:hAnsi="宋体" w:cs="宋体" w:hint="eastAsia"/>
          <w:kern w:val="0"/>
          <w:szCs w:val="21"/>
          <w:lang w:val="zh-CN"/>
        </w:rPr>
        <w:t>中要求的截止时间前完成网上报名、招标文件费、投标保证金的缴纳和绑定等工作。并充分考虑人为操作和银行异地跨行转账到账的时间等因素，因投标人操作不当</w:t>
      </w:r>
      <w:r>
        <w:rPr>
          <w:rFonts w:ascii="宋体" w:hAnsi="宋体" w:cs="宋体" w:hint="eastAsia"/>
          <w:kern w:val="0"/>
          <w:szCs w:val="21"/>
          <w:lang w:val="zh-CN"/>
        </w:rPr>
        <w:t>或银行到账时间等问题造成的无法报名、无法下载招标文件、无法投标等一切后果，由投标人自行承担。</w:t>
      </w:r>
    </w:p>
    <w:p w:rsidR="004948B3" w:rsidRDefault="002E6039">
      <w:pPr>
        <w:spacing w:line="360" w:lineRule="auto"/>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lang w:val="zh-CN"/>
        </w:rPr>
        <w:t>2</w:t>
      </w:r>
      <w:r>
        <w:rPr>
          <w:rFonts w:ascii="宋体" w:hAnsi="宋体" w:cs="宋体" w:hint="eastAsia"/>
          <w:kern w:val="0"/>
          <w:szCs w:val="21"/>
          <w:lang w:val="zh-CN"/>
        </w:rPr>
        <w:t>）</w:t>
      </w:r>
      <w:r>
        <w:rPr>
          <w:rFonts w:ascii="宋体" w:hAnsi="宋体" w:cs="宋体" w:hint="eastAsia"/>
          <w:kern w:val="0"/>
          <w:szCs w:val="21"/>
          <w:lang w:val="zh-CN"/>
        </w:rPr>
        <w:t>招标文件费收取，交费绑定后才能下载招标文件</w:t>
      </w:r>
      <w:r>
        <w:rPr>
          <w:rFonts w:ascii="宋体" w:hAnsi="宋体" w:cs="宋体" w:hint="eastAsia"/>
          <w:kern w:val="0"/>
          <w:szCs w:val="21"/>
          <w:lang w:val="zh-CN"/>
        </w:rPr>
        <w:t>。</w:t>
      </w:r>
    </w:p>
    <w:p w:rsidR="004948B3" w:rsidRDefault="002E6039">
      <w:pPr>
        <w:spacing w:line="360" w:lineRule="auto"/>
        <w:rPr>
          <w:rFonts w:ascii="宋体" w:hAnsi="宋体" w:cs="宋体"/>
          <w:kern w:val="0"/>
          <w:szCs w:val="21"/>
          <w:lang w:val="zh-CN"/>
        </w:rPr>
      </w:pPr>
      <w:r>
        <w:rPr>
          <w:rFonts w:ascii="宋体" w:hAnsi="宋体" w:cs="宋体" w:hint="eastAsia"/>
          <w:b/>
          <w:bCs/>
          <w:kern w:val="0"/>
          <w:szCs w:val="21"/>
          <w:lang w:val="zh-CN"/>
        </w:rPr>
        <w:t>注：潜在投标人开标时须提交加盖公章的招标文件费交纳凭证及加盖公章的开户行许可证复印件。</w:t>
      </w:r>
    </w:p>
    <w:p w:rsidR="004948B3" w:rsidRDefault="002E6039">
      <w:pPr>
        <w:spacing w:line="360" w:lineRule="auto"/>
        <w:rPr>
          <w:rFonts w:ascii="宋体" w:hAnsi="宋体" w:cs="宋体"/>
          <w:kern w:val="0"/>
          <w:szCs w:val="21"/>
        </w:rPr>
      </w:pPr>
      <w:r>
        <w:rPr>
          <w:rFonts w:ascii="宋体" w:hAnsi="宋体" w:cs="宋体" w:hint="eastAsia"/>
          <w:b/>
          <w:bCs/>
          <w:szCs w:val="21"/>
          <w:lang w:val="zh-CN"/>
        </w:rPr>
        <w:t>5</w:t>
      </w:r>
      <w:r>
        <w:rPr>
          <w:rFonts w:ascii="宋体" w:hAnsi="宋体" w:cs="宋体" w:hint="eastAsia"/>
          <w:b/>
          <w:bCs/>
          <w:szCs w:val="21"/>
          <w:lang w:val="zh-CN"/>
        </w:rPr>
        <w:t>、投标文件的递交</w:t>
      </w:r>
    </w:p>
    <w:p w:rsidR="004948B3" w:rsidRDefault="002E6039">
      <w:pPr>
        <w:widowControl/>
        <w:adjustRightIn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5.1</w:t>
      </w:r>
      <w:r>
        <w:rPr>
          <w:rFonts w:ascii="宋体" w:hAnsi="宋体" w:cs="宋体" w:hint="eastAsia"/>
          <w:kern w:val="0"/>
          <w:szCs w:val="21"/>
          <w:lang w:val="zh-CN"/>
        </w:rPr>
        <w:t>投标截止时间：</w:t>
      </w:r>
      <w:r>
        <w:rPr>
          <w:rFonts w:ascii="宋体" w:hAnsi="宋体" w:cs="宋体" w:hint="eastAsia"/>
          <w:kern w:val="0"/>
          <w:szCs w:val="21"/>
        </w:rPr>
        <w:t>2017</w:t>
      </w:r>
      <w:r>
        <w:rPr>
          <w:rFonts w:ascii="宋体" w:hAnsi="宋体" w:cs="宋体" w:hint="eastAsia"/>
          <w:kern w:val="0"/>
          <w:szCs w:val="21"/>
          <w:lang w:val="zh-CN"/>
        </w:rPr>
        <w:t>年</w:t>
      </w:r>
      <w:r w:rsidR="00AA7A9C">
        <w:rPr>
          <w:rFonts w:ascii="宋体" w:hAnsi="宋体" w:cs="宋体" w:hint="eastAsia"/>
          <w:kern w:val="0"/>
          <w:szCs w:val="21"/>
          <w:lang w:val="zh-CN"/>
        </w:rPr>
        <w:t>5</w:t>
      </w:r>
      <w:r>
        <w:rPr>
          <w:rFonts w:ascii="宋体" w:hAnsi="宋体" w:cs="宋体" w:hint="eastAsia"/>
          <w:kern w:val="0"/>
          <w:szCs w:val="21"/>
          <w:lang w:val="zh-CN"/>
        </w:rPr>
        <w:t>月</w:t>
      </w:r>
      <w:r w:rsidR="00AA7A9C">
        <w:rPr>
          <w:rFonts w:ascii="宋体" w:hAnsi="宋体" w:cs="宋体" w:hint="eastAsia"/>
          <w:kern w:val="0"/>
          <w:szCs w:val="21"/>
          <w:lang w:val="zh-CN"/>
        </w:rPr>
        <w:t>25</w:t>
      </w:r>
      <w:r>
        <w:rPr>
          <w:rFonts w:ascii="宋体" w:hAnsi="宋体" w:cs="宋体" w:hint="eastAsia"/>
          <w:kern w:val="0"/>
          <w:szCs w:val="21"/>
          <w:lang w:val="zh-CN"/>
        </w:rPr>
        <w:t>日</w:t>
      </w:r>
      <w:r w:rsidR="00AA7A9C">
        <w:rPr>
          <w:rFonts w:ascii="宋体" w:hAnsi="宋体" w:cs="宋体" w:hint="eastAsia"/>
          <w:kern w:val="0"/>
          <w:szCs w:val="21"/>
        </w:rPr>
        <w:t>1</w:t>
      </w:r>
      <w:r>
        <w:rPr>
          <w:rFonts w:ascii="宋体" w:hAnsi="宋体" w:cs="宋体" w:hint="eastAsia"/>
          <w:kern w:val="0"/>
          <w:szCs w:val="21"/>
        </w:rPr>
        <w:t xml:space="preserve"> </w:t>
      </w:r>
      <w:r w:rsidR="00AA7A9C">
        <w:rPr>
          <w:rFonts w:ascii="宋体" w:hAnsi="宋体" w:cs="宋体" w:hint="eastAsia"/>
          <w:kern w:val="0"/>
          <w:szCs w:val="21"/>
        </w:rPr>
        <w:t>0</w:t>
      </w:r>
      <w:r>
        <w:rPr>
          <w:rFonts w:ascii="宋体" w:hAnsi="宋体" w:cs="宋体" w:hint="eastAsia"/>
          <w:kern w:val="0"/>
          <w:szCs w:val="21"/>
        </w:rPr>
        <w:t>时</w:t>
      </w:r>
      <w:r>
        <w:rPr>
          <w:rFonts w:ascii="宋体" w:hAnsi="宋体" w:cs="宋体" w:hint="eastAsia"/>
          <w:kern w:val="0"/>
          <w:szCs w:val="21"/>
        </w:rPr>
        <w:t>00</w:t>
      </w:r>
      <w:r>
        <w:rPr>
          <w:rFonts w:ascii="宋体" w:hAnsi="宋体" w:cs="宋体" w:hint="eastAsia"/>
          <w:kern w:val="0"/>
          <w:szCs w:val="21"/>
        </w:rPr>
        <w:t>分（北京时间）</w:t>
      </w:r>
    </w:p>
    <w:p w:rsidR="004948B3" w:rsidRDefault="002E6039">
      <w:pPr>
        <w:widowControl/>
        <w:adjustRightInd w:val="0"/>
        <w:spacing w:line="360" w:lineRule="auto"/>
        <w:jc w:val="left"/>
        <w:rPr>
          <w:rFonts w:ascii="宋体" w:hAnsi="宋体" w:cs="宋体"/>
          <w:kern w:val="0"/>
          <w:szCs w:val="21"/>
          <w:lang w:val="zh-CN"/>
        </w:rPr>
      </w:pPr>
      <w:r>
        <w:rPr>
          <w:rFonts w:ascii="宋体" w:hAnsi="宋体" w:cs="宋体" w:hint="eastAsia"/>
          <w:kern w:val="0"/>
          <w:szCs w:val="21"/>
          <w:lang w:val="zh-CN"/>
        </w:rPr>
        <w:t>投标文件递交地点：平顶山市公共资源交易中心</w:t>
      </w:r>
      <w:r>
        <w:rPr>
          <w:rFonts w:ascii="宋体" w:hAnsi="宋体" w:cs="宋体" w:hint="eastAsia"/>
          <w:kern w:val="0"/>
          <w:szCs w:val="21"/>
          <w:lang w:val="zh-CN"/>
        </w:rPr>
        <w:t>(</w:t>
      </w:r>
      <w:r>
        <w:rPr>
          <w:rFonts w:ascii="宋体" w:hAnsi="宋体" w:cs="宋体" w:hint="eastAsia"/>
          <w:kern w:val="0"/>
          <w:szCs w:val="21"/>
          <w:lang w:val="zh-CN"/>
        </w:rPr>
        <w:t>平顶山市新城区行政综合办公楼</w:t>
      </w:r>
      <w:r>
        <w:rPr>
          <w:rFonts w:ascii="宋体" w:hAnsi="宋体" w:cs="宋体" w:hint="eastAsia"/>
          <w:kern w:val="0"/>
          <w:szCs w:val="21"/>
          <w:lang w:val="zh-CN"/>
        </w:rPr>
        <w:t>7</w:t>
      </w:r>
      <w:r>
        <w:rPr>
          <w:rFonts w:ascii="宋体" w:hAnsi="宋体" w:cs="宋体" w:hint="eastAsia"/>
          <w:kern w:val="0"/>
          <w:szCs w:val="21"/>
          <w:lang w:val="zh-CN"/>
        </w:rPr>
        <w:t>楼</w:t>
      </w:r>
      <w:r>
        <w:rPr>
          <w:rFonts w:ascii="宋体" w:hAnsi="宋体" w:cs="宋体" w:hint="eastAsia"/>
          <w:kern w:val="0"/>
          <w:szCs w:val="21"/>
          <w:lang w:val="zh-CN"/>
        </w:rPr>
        <w:t>)</w:t>
      </w:r>
    </w:p>
    <w:p w:rsidR="004948B3" w:rsidRDefault="002E6039">
      <w:pPr>
        <w:widowControl/>
        <w:adjustRightInd w:val="0"/>
        <w:spacing w:line="360" w:lineRule="auto"/>
        <w:ind w:firstLineChars="200" w:firstLine="420"/>
        <w:jc w:val="left"/>
        <w:rPr>
          <w:rFonts w:ascii="宋体" w:hAnsi="宋体" w:cs="宋体"/>
          <w:kern w:val="0"/>
          <w:szCs w:val="21"/>
          <w:lang w:val="zh-CN"/>
        </w:rPr>
      </w:pPr>
      <w:r>
        <w:rPr>
          <w:rFonts w:ascii="宋体" w:hAnsi="宋体" w:cs="宋体" w:hint="eastAsia"/>
          <w:kern w:val="0"/>
          <w:szCs w:val="21"/>
          <w:lang w:val="zh-CN"/>
        </w:rPr>
        <w:t xml:space="preserve">5.2 </w:t>
      </w:r>
      <w:r>
        <w:rPr>
          <w:rFonts w:ascii="宋体" w:hAnsi="宋体" w:cs="宋体" w:hint="eastAsia"/>
          <w:kern w:val="0"/>
          <w:szCs w:val="21"/>
          <w:lang w:val="zh-CN"/>
        </w:rPr>
        <w:t>逾期送达的投标文件，招标人不予受理。</w:t>
      </w:r>
    </w:p>
    <w:p w:rsidR="004948B3" w:rsidRDefault="002E6039">
      <w:pPr>
        <w:spacing w:line="360" w:lineRule="auto"/>
        <w:rPr>
          <w:rFonts w:ascii="宋体" w:hAnsi="宋体" w:cs="宋体"/>
          <w:b/>
          <w:bCs/>
          <w:szCs w:val="21"/>
          <w:lang w:val="zh-CN"/>
        </w:rPr>
      </w:pPr>
      <w:r>
        <w:rPr>
          <w:rFonts w:ascii="宋体" w:hAnsi="宋体" w:cs="宋体" w:hint="eastAsia"/>
          <w:b/>
          <w:bCs/>
          <w:szCs w:val="21"/>
          <w:lang w:val="zh-CN"/>
        </w:rPr>
        <w:t xml:space="preserve"> 6</w:t>
      </w:r>
      <w:r>
        <w:rPr>
          <w:rFonts w:ascii="宋体" w:hAnsi="宋体" w:cs="宋体" w:hint="eastAsia"/>
          <w:b/>
          <w:bCs/>
          <w:szCs w:val="21"/>
          <w:lang w:val="zh-CN"/>
        </w:rPr>
        <w:t>、发布公告的媒介</w:t>
      </w:r>
    </w:p>
    <w:p w:rsidR="004948B3" w:rsidRDefault="002E6039">
      <w:pPr>
        <w:spacing w:line="360" w:lineRule="auto"/>
        <w:ind w:firstLineChars="200" w:firstLine="420"/>
        <w:textAlignment w:val="baseline"/>
        <w:rPr>
          <w:rFonts w:ascii="宋体" w:hAnsi="宋体" w:cs="宋体"/>
          <w:szCs w:val="21"/>
        </w:rPr>
      </w:pPr>
      <w:r>
        <w:rPr>
          <w:rFonts w:ascii="宋体" w:hAnsi="宋体" w:cs="宋体" w:hint="eastAsia"/>
          <w:szCs w:val="21"/>
        </w:rPr>
        <w:t>本公告在《中国采购与招标网》、《河南省政府采购网》、《河南招标采购综合网》、《河南省公共资源交易公共服务平台》、《平顶山市政府采购网》、《平顶山建设信息网》</w:t>
      </w:r>
      <w:r>
        <w:rPr>
          <w:rFonts w:ascii="宋体" w:hAnsi="宋体" w:cs="宋体" w:hint="eastAsia"/>
          <w:szCs w:val="21"/>
        </w:rPr>
        <w:t>、</w:t>
      </w:r>
      <w:r>
        <w:rPr>
          <w:rFonts w:ascii="宋体" w:hAnsi="宋体" w:cs="宋体" w:hint="eastAsia"/>
          <w:szCs w:val="21"/>
        </w:rPr>
        <w:t>《平顶山市公共资源交易网》</w:t>
      </w:r>
      <w:r>
        <w:rPr>
          <w:rFonts w:ascii="宋体" w:hAnsi="宋体" w:cs="宋体" w:hint="eastAsia"/>
          <w:szCs w:val="21"/>
        </w:rPr>
        <w:t>和《平顶山市新城区管委会》</w:t>
      </w:r>
      <w:r>
        <w:rPr>
          <w:rFonts w:ascii="宋体" w:hAnsi="宋体" w:cs="宋体" w:hint="eastAsia"/>
          <w:szCs w:val="21"/>
        </w:rPr>
        <w:t>上同时发布。</w:t>
      </w:r>
    </w:p>
    <w:p w:rsidR="004948B3" w:rsidRDefault="002E6039">
      <w:pPr>
        <w:spacing w:line="360" w:lineRule="auto"/>
        <w:rPr>
          <w:rFonts w:ascii="宋体" w:hAnsi="宋体" w:cs="宋体"/>
          <w:b/>
          <w:bCs/>
          <w:szCs w:val="21"/>
          <w:lang w:val="zh-CN"/>
        </w:rPr>
      </w:pPr>
      <w:r>
        <w:rPr>
          <w:rFonts w:ascii="宋体" w:hAnsi="宋体" w:cs="宋体" w:hint="eastAsia"/>
          <w:b/>
          <w:bCs/>
          <w:szCs w:val="21"/>
          <w:lang w:val="zh-CN"/>
        </w:rPr>
        <w:t>7</w:t>
      </w:r>
      <w:r>
        <w:rPr>
          <w:rFonts w:ascii="宋体" w:hAnsi="宋体" w:cs="宋体" w:hint="eastAsia"/>
          <w:b/>
          <w:bCs/>
          <w:szCs w:val="21"/>
          <w:lang w:val="zh-CN"/>
        </w:rPr>
        <w:t>、联系方式</w:t>
      </w:r>
    </w:p>
    <w:p w:rsidR="004948B3" w:rsidRDefault="002E6039">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招标人：平顶山市新城区教育体育局</w:t>
      </w:r>
      <w:r>
        <w:rPr>
          <w:rFonts w:ascii="宋体" w:hAnsi="宋体" w:cs="宋体" w:hint="eastAsia"/>
          <w:szCs w:val="21"/>
        </w:rPr>
        <w:t xml:space="preserve">   </w:t>
      </w:r>
    </w:p>
    <w:p w:rsidR="004948B3" w:rsidRDefault="002E6039">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联系人：周先生</w:t>
      </w:r>
    </w:p>
    <w:p w:rsidR="004948B3" w:rsidRDefault="002E6039">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联系方式：</w:t>
      </w:r>
      <w:r>
        <w:rPr>
          <w:rFonts w:ascii="宋体" w:hAnsi="宋体" w:cs="宋体" w:hint="eastAsia"/>
          <w:szCs w:val="21"/>
        </w:rPr>
        <w:t xml:space="preserve">0375--2667850    </w:t>
      </w:r>
    </w:p>
    <w:p w:rsidR="004948B3" w:rsidRDefault="002E6039">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代理机构：大成工程咨询有限公司</w:t>
      </w:r>
      <w:r>
        <w:rPr>
          <w:rFonts w:ascii="宋体" w:hAnsi="宋体" w:cs="宋体" w:hint="eastAsia"/>
          <w:szCs w:val="21"/>
        </w:rPr>
        <w:t xml:space="preserve">   </w:t>
      </w:r>
    </w:p>
    <w:p w:rsidR="004948B3" w:rsidRDefault="002E6039">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地址：平顶山市新城区祥云路君临天下</w:t>
      </w:r>
      <w:r>
        <w:rPr>
          <w:rFonts w:ascii="宋体" w:hAnsi="宋体" w:cs="宋体" w:hint="eastAsia"/>
          <w:szCs w:val="21"/>
        </w:rPr>
        <w:t>B</w:t>
      </w:r>
      <w:r>
        <w:rPr>
          <w:rFonts w:ascii="宋体" w:hAnsi="宋体" w:cs="宋体" w:hint="eastAsia"/>
          <w:szCs w:val="21"/>
        </w:rPr>
        <w:t>区</w:t>
      </w:r>
      <w:r>
        <w:rPr>
          <w:rFonts w:ascii="宋体" w:hAnsi="宋体" w:cs="宋体" w:hint="eastAsia"/>
          <w:szCs w:val="21"/>
        </w:rPr>
        <w:t>1</w:t>
      </w:r>
      <w:r>
        <w:rPr>
          <w:rFonts w:ascii="宋体" w:hAnsi="宋体" w:cs="宋体" w:hint="eastAsia"/>
          <w:szCs w:val="21"/>
        </w:rPr>
        <w:t>号楼</w:t>
      </w:r>
      <w:r>
        <w:rPr>
          <w:rFonts w:ascii="宋体" w:hAnsi="宋体" w:cs="宋体" w:hint="eastAsia"/>
          <w:szCs w:val="21"/>
        </w:rPr>
        <w:t>1301</w:t>
      </w:r>
      <w:r>
        <w:rPr>
          <w:rFonts w:ascii="宋体" w:hAnsi="宋体" w:cs="宋体" w:hint="eastAsia"/>
          <w:szCs w:val="21"/>
        </w:rPr>
        <w:t>室</w:t>
      </w:r>
    </w:p>
    <w:p w:rsidR="004948B3" w:rsidRDefault="002E6039">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联系人：倪女士</w:t>
      </w:r>
      <w:r>
        <w:rPr>
          <w:rFonts w:ascii="宋体" w:hAnsi="宋体" w:cs="宋体" w:hint="eastAsia"/>
          <w:szCs w:val="21"/>
        </w:rPr>
        <w:t xml:space="preserve">  </w:t>
      </w:r>
    </w:p>
    <w:p w:rsidR="004948B3" w:rsidRDefault="002E6039">
      <w:pPr>
        <w:spacing w:line="360"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联系方式：</w:t>
      </w:r>
      <w:r>
        <w:rPr>
          <w:rFonts w:ascii="宋体" w:hAnsi="宋体" w:cs="宋体" w:hint="eastAsia"/>
          <w:szCs w:val="21"/>
        </w:rPr>
        <w:t>037</w:t>
      </w:r>
      <w:r>
        <w:rPr>
          <w:rFonts w:ascii="宋体" w:hAnsi="宋体" w:cs="宋体" w:hint="eastAsia"/>
          <w:szCs w:val="21"/>
        </w:rPr>
        <w:t>5--6199519  13569569265</w:t>
      </w:r>
    </w:p>
    <w:p w:rsidR="004948B3" w:rsidRDefault="004948B3"/>
    <w:sectPr w:rsidR="004948B3" w:rsidSect="004948B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039" w:rsidRDefault="002E6039" w:rsidP="00AA7A9C">
      <w:r>
        <w:separator/>
      </w:r>
    </w:p>
  </w:endnote>
  <w:endnote w:type="continuationSeparator" w:id="1">
    <w:p w:rsidR="002E6039" w:rsidRDefault="002E6039" w:rsidP="00AA7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039" w:rsidRDefault="002E6039" w:rsidP="00AA7A9C">
      <w:r>
        <w:separator/>
      </w:r>
    </w:p>
  </w:footnote>
  <w:footnote w:type="continuationSeparator" w:id="1">
    <w:p w:rsidR="002E6039" w:rsidRDefault="002E6039" w:rsidP="00AA7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FE7F7"/>
    <w:multiLevelType w:val="singleLevel"/>
    <w:tmpl w:val="54EFE7F7"/>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FA40A2C"/>
    <w:rsid w:val="002E6039"/>
    <w:rsid w:val="004948B3"/>
    <w:rsid w:val="00AA7A9C"/>
    <w:rsid w:val="048B0BC1"/>
    <w:rsid w:val="0646618D"/>
    <w:rsid w:val="07AA7444"/>
    <w:rsid w:val="29BE4406"/>
    <w:rsid w:val="306E08E5"/>
    <w:rsid w:val="395E4528"/>
    <w:rsid w:val="7FA40A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48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948B3"/>
    <w:rPr>
      <w:sz w:val="24"/>
    </w:rPr>
  </w:style>
  <w:style w:type="paragraph" w:styleId="a4">
    <w:name w:val="header"/>
    <w:basedOn w:val="a"/>
    <w:link w:val="Char"/>
    <w:rsid w:val="00AA7A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A7A9C"/>
    <w:rPr>
      <w:kern w:val="2"/>
      <w:sz w:val="18"/>
      <w:szCs w:val="18"/>
    </w:rPr>
  </w:style>
  <w:style w:type="paragraph" w:styleId="a5">
    <w:name w:val="footer"/>
    <w:basedOn w:val="a"/>
    <w:link w:val="Char0"/>
    <w:rsid w:val="00AA7A9C"/>
    <w:pPr>
      <w:tabs>
        <w:tab w:val="center" w:pos="4153"/>
        <w:tab w:val="right" w:pos="8306"/>
      </w:tabs>
      <w:snapToGrid w:val="0"/>
      <w:jc w:val="left"/>
    </w:pPr>
    <w:rPr>
      <w:sz w:val="18"/>
      <w:szCs w:val="18"/>
    </w:rPr>
  </w:style>
  <w:style w:type="character" w:customStyle="1" w:styleId="Char0">
    <w:name w:val="页脚 Char"/>
    <w:basedOn w:val="a0"/>
    <w:link w:val="a5"/>
    <w:rsid w:val="00AA7A9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dsggz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dsggzy.com/tzgg/10814.jhtml" TargetMode="External"/><Relationship Id="rId4" Type="http://schemas.openxmlformats.org/officeDocument/2006/relationships/settings" Target="settings.xml"/><Relationship Id="rId9" Type="http://schemas.openxmlformats.org/officeDocument/2006/relationships/hyperlink" Target="http://www.pdsggzy.com/fwzn/11020.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400</Words>
  <Characters>2280</Characters>
  <Application>Microsoft Office Word</Application>
  <DocSecurity>0</DocSecurity>
  <Lines>19</Lines>
  <Paragraphs>5</Paragraphs>
  <ScaleCrop>false</ScaleCrop>
  <Company>china</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河南创达建设工程管理有限公司:秦鹤鸣</cp:lastModifiedBy>
  <cp:revision>2</cp:revision>
  <cp:lastPrinted>2017-02-22T07:31:00Z</cp:lastPrinted>
  <dcterms:created xsi:type="dcterms:W3CDTF">2017-02-22T07:20:00Z</dcterms:created>
  <dcterms:modified xsi:type="dcterms:W3CDTF">2017-05-02T09:31:00Z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