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wordWrap/>
        <w:topLinePunct w:val="0"/>
        <w:bidi w:val="0"/>
        <w:spacing w:before="0" w:after="0" w:line="360" w:lineRule="auto"/>
        <w:ind w:left="1788" w:right="-766" w:hanging="1367"/>
        <w:jc w:val="both"/>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cs="宋体"/>
          <w:color w:val="000000" w:themeColor="text1"/>
          <w:sz w:val="24"/>
          <w:szCs w:val="24"/>
          <w:shd w:val="clear" w:color="auto" w:fill="FFFFFF"/>
          <w:lang w:val="en-US" w:eastAsia="zh-CN"/>
          <w14:textFill>
            <w14:solidFill>
              <w14:schemeClr w14:val="tx1"/>
            </w14:solidFill>
          </w14:textFill>
        </w:rPr>
        <w:t xml:space="preserve">    </w:t>
      </w:r>
      <w:r>
        <w:rPr>
          <w:rFonts w:hint="eastAsia" w:ascii="宋体" w:hAnsi="宋体" w:eastAsia="宋体" w:cs="宋体"/>
          <w:b/>
          <w:bCs/>
          <w:color w:val="000000" w:themeColor="text1"/>
          <w:sz w:val="24"/>
          <w:szCs w:val="24"/>
          <w:shd w:val="clear" w:color="auto" w:fill="FFFFFF"/>
          <w14:textFill>
            <w14:solidFill>
              <w14:schemeClr w14:val="tx1"/>
            </w14:solidFill>
          </w14:textFill>
        </w:rPr>
        <w:t>平顶山市石龙区委群众工作部</w:t>
      </w:r>
      <w:r>
        <w:rPr>
          <w:rFonts w:hint="eastAsia" w:ascii="宋体" w:hAnsi="宋体" w:eastAsia="宋体" w:cs="宋体"/>
          <w:b/>
          <w:bCs/>
          <w:color w:val="000000" w:themeColor="text1"/>
          <w:sz w:val="24"/>
          <w:szCs w:val="24"/>
          <w14:textFill>
            <w14:solidFill>
              <w14:schemeClr w14:val="tx1"/>
            </w14:solidFill>
          </w14:textFill>
        </w:rPr>
        <w:t>视频接访</w:t>
      </w:r>
      <w:bookmarkStart w:id="0" w:name="_GoBack"/>
      <w:bookmarkEnd w:id="0"/>
      <w:r>
        <w:rPr>
          <w:rFonts w:hint="eastAsia" w:ascii="宋体" w:hAnsi="宋体" w:eastAsia="宋体" w:cs="宋体"/>
          <w:b/>
          <w:bCs/>
          <w:color w:val="000000" w:themeColor="text1"/>
          <w:sz w:val="24"/>
          <w:szCs w:val="24"/>
          <w14:textFill>
            <w14:solidFill>
              <w14:schemeClr w14:val="tx1"/>
            </w14:solidFill>
          </w14:textFill>
        </w:rPr>
        <w:t>（会议）系统建设项目</w:t>
      </w:r>
    </w:p>
    <w:p>
      <w:pPr>
        <w:pStyle w:val="2"/>
        <w:keepNext w:val="0"/>
        <w:keepLines w:val="0"/>
        <w:pageBreakBefore w:val="0"/>
        <w:widowControl/>
        <w:wordWrap/>
        <w:topLinePunct w:val="0"/>
        <w:bidi w:val="0"/>
        <w:spacing w:before="0" w:after="0" w:line="360" w:lineRule="auto"/>
        <w:ind w:left="1788" w:right="-766" w:hanging="1367"/>
        <w:jc w:val="both"/>
        <w:textAlignment w:val="auto"/>
        <w:rPr>
          <w:rFonts w:hint="eastAsia" w:ascii="宋体" w:hAnsi="宋体" w:cs="宋体"/>
          <w:b/>
          <w:bCs/>
          <w:color w:val="000000" w:themeColor="text1"/>
          <w:sz w:val="24"/>
          <w:szCs w:val="24"/>
          <w:lang w:eastAsia="zh-CN"/>
          <w14:textFill>
            <w14:solidFill>
              <w14:schemeClr w14:val="tx1"/>
            </w14:solidFill>
          </w14:textFill>
        </w:rPr>
      </w:pPr>
      <w:r>
        <w:rPr>
          <w:rFonts w:hint="eastAsia" w:ascii="宋体" w:hAnsi="宋体" w:cs="宋体"/>
          <w:b/>
          <w:bCs/>
          <w:color w:val="000000" w:themeColor="text1"/>
          <w:sz w:val="24"/>
          <w:szCs w:val="24"/>
          <w:lang w:val="en-US" w:eastAsia="zh-CN"/>
          <w14:textFill>
            <w14:solidFill>
              <w14:schemeClr w14:val="tx1"/>
            </w14:solidFill>
          </w14:textFill>
        </w:rPr>
        <w:t xml:space="preserve">                        </w:t>
      </w:r>
      <w:r>
        <w:rPr>
          <w:rFonts w:hint="eastAsia" w:ascii="宋体" w:hAnsi="宋体" w:cs="宋体"/>
          <w:b/>
          <w:bCs/>
          <w:color w:val="000000" w:themeColor="text1"/>
          <w:sz w:val="24"/>
          <w:szCs w:val="24"/>
          <w:lang w:eastAsia="zh-CN"/>
          <w14:textFill>
            <w14:solidFill>
              <w14:schemeClr w14:val="tx1"/>
            </w14:solidFill>
          </w14:textFill>
        </w:rPr>
        <w:t>招标文件变更公告</w:t>
      </w:r>
    </w:p>
    <w:p>
      <w:pPr>
        <w:keepNext w:val="0"/>
        <w:keepLines w:val="0"/>
        <w:pageBreakBefore w:val="0"/>
        <w:widowControl w:val="0"/>
        <w:kinsoku w:val="0"/>
        <w:wordWrap/>
        <w:overflowPunct w:val="0"/>
        <w:topLinePunct w:val="0"/>
        <w:autoSpaceDE w:val="0"/>
        <w:autoSpaceDN w:val="0"/>
        <w:bidi w:val="0"/>
        <w:adjustRightInd w:val="0"/>
        <w:snapToGrid w:val="0"/>
        <w:spacing w:line="360" w:lineRule="auto"/>
        <w:ind w:left="0" w:leftChars="0" w:right="0" w:rightChars="0" w:firstLine="0" w:firstLineChars="0"/>
        <w:jc w:val="both"/>
        <w:textAlignment w:val="auto"/>
        <w:outlineLvl w:val="9"/>
        <w:rPr>
          <w:rFonts w:hint="eastAsia" w:ascii="宋体" w:hAnsi="宋体" w:eastAsia="宋体" w:cs="宋体"/>
          <w:lang w:eastAsia="zh-CN"/>
        </w:rPr>
      </w:pPr>
      <w:r>
        <w:rPr>
          <w:rFonts w:hint="eastAsia" w:ascii="宋体" w:hAnsi="宋体" w:cs="宋体"/>
          <w:lang w:val="en-US" w:eastAsia="zh-CN"/>
        </w:rPr>
        <w:t xml:space="preserve">    </w:t>
      </w:r>
      <w:r>
        <w:rPr>
          <w:rFonts w:hint="eastAsia" w:ascii="宋体" w:hAnsi="宋体" w:eastAsia="宋体" w:cs="宋体"/>
        </w:rPr>
        <w:t>河南驰翔工程管理有限公司受平顶山市石龙区委群众工作部委托，就平顶山市石龙区委群众工作部视频接访（会议）系统建设项目进行公开招标</w:t>
      </w:r>
      <w:r>
        <w:rPr>
          <w:rFonts w:hint="eastAsia" w:ascii="宋体" w:hAnsi="宋体" w:eastAsia="宋体" w:cs="宋体"/>
          <w:lang w:eastAsia="zh-CN"/>
        </w:rPr>
        <w:t>，于</w:t>
      </w:r>
      <w:r>
        <w:rPr>
          <w:rFonts w:hint="eastAsia" w:ascii="宋体" w:hAnsi="宋体" w:eastAsia="宋体" w:cs="宋体"/>
          <w:lang w:val="en-US" w:eastAsia="zh-CN"/>
        </w:rPr>
        <w:t>2017年6月6日在</w:t>
      </w:r>
      <w:r>
        <w:rPr>
          <w:rFonts w:hint="eastAsia" w:ascii="宋体" w:hAnsi="宋体" w:eastAsia="宋体" w:cs="宋体"/>
        </w:rPr>
        <w:t>《中国采购与招标网》、《河南招标采购综合网》、《河南省政府采购网》、《河南省公共资源交易公共服务平台》、《平顶山市政府采购网》、《平顶山市公共资源交易网》</w:t>
      </w:r>
      <w:r>
        <w:rPr>
          <w:rFonts w:hint="eastAsia" w:ascii="宋体" w:hAnsi="宋体" w:eastAsia="宋体" w:cs="宋体"/>
          <w:lang w:eastAsia="zh-CN"/>
        </w:rPr>
        <w:t>发布招标公告，现对原招标文件内容发布变更公告。</w:t>
      </w:r>
    </w:p>
    <w:p>
      <w:pPr>
        <w:keepNext w:val="0"/>
        <w:keepLines w:val="0"/>
        <w:pageBreakBefore w:val="0"/>
        <w:widowControl w:val="0"/>
        <w:kinsoku w:val="0"/>
        <w:wordWrap/>
        <w:overflowPunct w:val="0"/>
        <w:topLinePunct w:val="0"/>
        <w:autoSpaceDE w:val="0"/>
        <w:autoSpaceDN w:val="0"/>
        <w:bidi w:val="0"/>
        <w:adjustRightInd w:val="0"/>
        <w:snapToGrid w:val="0"/>
        <w:spacing w:line="360" w:lineRule="auto"/>
        <w:ind w:left="0" w:leftChars="0" w:right="0" w:rightChars="0" w:firstLine="0" w:firstLineChars="0"/>
        <w:jc w:val="both"/>
        <w:textAlignment w:val="auto"/>
        <w:outlineLvl w:val="9"/>
        <w:rPr>
          <w:rFonts w:hint="eastAsia" w:ascii="宋体" w:hAnsi="宋体" w:eastAsia="宋体" w:cs="宋体"/>
          <w:lang w:eastAsia="zh-CN"/>
        </w:rPr>
      </w:pPr>
      <w:r>
        <w:rPr>
          <w:rFonts w:hint="eastAsia" w:ascii="宋体" w:hAnsi="宋体" w:cs="宋体"/>
          <w:lang w:eastAsia="zh-CN"/>
        </w:rPr>
        <w:t>一、</w:t>
      </w:r>
      <w:r>
        <w:rPr>
          <w:rFonts w:hint="eastAsia" w:ascii="宋体" w:hAnsi="宋体" w:eastAsia="宋体" w:cs="宋体"/>
          <w:lang w:eastAsia="zh-CN"/>
        </w:rPr>
        <w:t>原招标公告主要内容：</w:t>
      </w:r>
    </w:p>
    <w:p>
      <w:pPr>
        <w:keepNext w:val="0"/>
        <w:keepLines w:val="0"/>
        <w:pageBreakBefore w:val="0"/>
        <w:widowControl w:val="0"/>
        <w:kinsoku w:val="0"/>
        <w:wordWrap/>
        <w:overflowPunct w:val="0"/>
        <w:topLinePunct w:val="0"/>
        <w:autoSpaceDE w:val="0"/>
        <w:autoSpaceDN w:val="0"/>
        <w:bidi w:val="0"/>
        <w:adjustRightInd w:val="0"/>
        <w:snapToGrid w:val="0"/>
        <w:spacing w:line="360" w:lineRule="auto"/>
        <w:ind w:left="0" w:leftChars="0" w:right="0" w:rightChars="0" w:firstLine="0" w:firstLineChars="0"/>
        <w:jc w:val="both"/>
        <w:textAlignment w:val="auto"/>
        <w:outlineLvl w:val="9"/>
        <w:rPr>
          <w:rFonts w:hint="eastAsia" w:ascii="宋体" w:hAnsi="宋体" w:eastAsia="宋体" w:cs="宋体"/>
        </w:rPr>
      </w:pPr>
      <w:r>
        <w:rPr>
          <w:rFonts w:hint="eastAsia" w:ascii="宋体" w:hAnsi="宋体" w:cs="宋体"/>
          <w:lang w:val="en-US" w:eastAsia="zh-CN"/>
        </w:rPr>
        <w:t xml:space="preserve">    </w:t>
      </w:r>
      <w:r>
        <w:rPr>
          <w:rFonts w:hint="eastAsia" w:ascii="宋体" w:hAnsi="宋体" w:eastAsia="宋体" w:cs="宋体"/>
          <w:lang w:val="en-US" w:eastAsia="zh-CN"/>
        </w:rPr>
        <w:t>项目名称：平顶山市石龙区委群众工作部视频接访（会议）系统建设项目</w:t>
      </w:r>
    </w:p>
    <w:p>
      <w:pPr>
        <w:keepNext w:val="0"/>
        <w:keepLines w:val="0"/>
        <w:pageBreakBefore w:val="0"/>
        <w:widowControl w:val="0"/>
        <w:kinsoku w:val="0"/>
        <w:wordWrap/>
        <w:overflowPunct w:val="0"/>
        <w:topLinePunct w:val="0"/>
        <w:autoSpaceDE w:val="0"/>
        <w:autoSpaceDN w:val="0"/>
        <w:bidi w:val="0"/>
        <w:adjustRightInd w:val="0"/>
        <w:snapToGrid w:val="0"/>
        <w:spacing w:line="360" w:lineRule="auto"/>
        <w:ind w:left="0" w:leftChars="0" w:right="0" w:rightChars="0" w:firstLine="0" w:firstLineChars="0"/>
        <w:jc w:val="both"/>
        <w:textAlignment w:val="auto"/>
        <w:outlineLvl w:val="9"/>
        <w:rPr>
          <w:rFonts w:hint="eastAsia" w:ascii="宋体" w:hAnsi="宋体" w:eastAsia="宋体" w:cs="宋体"/>
          <w:lang w:val="en-US" w:eastAsia="zh-CN"/>
        </w:rPr>
      </w:pPr>
      <w:r>
        <w:rPr>
          <w:rFonts w:hint="eastAsia" w:ascii="宋体" w:hAnsi="宋体" w:cs="宋体"/>
          <w:lang w:val="en-US" w:eastAsia="zh-CN"/>
        </w:rPr>
        <w:t xml:space="preserve">    </w:t>
      </w:r>
      <w:r>
        <w:rPr>
          <w:rFonts w:hint="eastAsia" w:ascii="宋体" w:hAnsi="宋体" w:eastAsia="宋体" w:cs="宋体"/>
          <w:lang w:val="en-US" w:eastAsia="zh-CN"/>
        </w:rPr>
        <w:t>采购编号：SLZC2017-06-19-H07</w:t>
      </w:r>
    </w:p>
    <w:p>
      <w:pPr>
        <w:keepNext w:val="0"/>
        <w:keepLines w:val="0"/>
        <w:pageBreakBefore w:val="0"/>
        <w:widowControl w:val="0"/>
        <w:kinsoku w:val="0"/>
        <w:wordWrap/>
        <w:overflowPunct w:val="0"/>
        <w:topLinePunct w:val="0"/>
        <w:autoSpaceDE w:val="0"/>
        <w:autoSpaceDN w:val="0"/>
        <w:bidi w:val="0"/>
        <w:adjustRightInd w:val="0"/>
        <w:snapToGrid w:val="0"/>
        <w:spacing w:line="360" w:lineRule="auto"/>
        <w:ind w:left="0" w:leftChars="0" w:right="0" w:rightChars="0" w:firstLine="0" w:firstLineChars="0"/>
        <w:jc w:val="both"/>
        <w:textAlignment w:val="auto"/>
        <w:outlineLvl w:val="9"/>
        <w:rPr>
          <w:rFonts w:hint="eastAsia" w:ascii="宋体" w:hAnsi="宋体" w:eastAsia="宋体" w:cs="宋体"/>
          <w:lang w:eastAsia="zh-CN"/>
        </w:rPr>
      </w:pPr>
      <w:r>
        <w:rPr>
          <w:rFonts w:hint="eastAsia" w:ascii="宋体" w:hAnsi="宋体" w:cs="宋体"/>
          <w:lang w:val="en-US" w:eastAsia="zh-CN"/>
        </w:rPr>
        <w:t>二、</w:t>
      </w:r>
      <w:r>
        <w:rPr>
          <w:rFonts w:hint="eastAsia" w:ascii="宋体" w:hAnsi="宋体" w:eastAsia="宋体" w:cs="宋体"/>
          <w:lang w:val="en-US" w:eastAsia="zh-CN"/>
        </w:rPr>
        <w:t>招标文件变更内容：</w:t>
      </w:r>
    </w:p>
    <w:p>
      <w:pPr>
        <w:keepNext w:val="0"/>
        <w:keepLines w:val="0"/>
        <w:pageBreakBefore w:val="0"/>
        <w:widowControl w:val="0"/>
        <w:kinsoku w:val="0"/>
        <w:wordWrap/>
        <w:overflowPunct w:val="0"/>
        <w:topLinePunct w:val="0"/>
        <w:autoSpaceDE w:val="0"/>
        <w:autoSpaceDN w:val="0"/>
        <w:bidi w:val="0"/>
        <w:adjustRightInd w:val="0"/>
        <w:snapToGrid w:val="0"/>
        <w:spacing w:line="360" w:lineRule="auto"/>
        <w:ind w:left="0" w:leftChars="0" w:right="0" w:rightChars="0" w:firstLine="0" w:firstLineChars="0"/>
        <w:jc w:val="both"/>
        <w:textAlignment w:val="auto"/>
        <w:outlineLvl w:val="9"/>
        <w:rPr>
          <w:rFonts w:hint="eastAsia" w:ascii="宋体" w:hAnsi="宋体" w:eastAsia="宋体" w:cs="宋体"/>
          <w:lang w:val="en-US" w:eastAsia="zh-CN"/>
        </w:rPr>
      </w:pPr>
      <w:r>
        <w:rPr>
          <w:rFonts w:hint="eastAsia" w:ascii="宋体" w:hAnsi="宋体" w:cs="宋体"/>
          <w:lang w:val="en-US" w:eastAsia="zh-CN"/>
        </w:rPr>
        <w:t xml:space="preserve">    1</w:t>
      </w:r>
      <w:r>
        <w:rPr>
          <w:rFonts w:hint="eastAsia" w:ascii="宋体" w:hAnsi="宋体" w:eastAsia="宋体" w:cs="宋体"/>
          <w:lang w:val="en-US" w:eastAsia="zh-CN"/>
        </w:rPr>
        <w:t>、原招标文件第二章招标需求“6、</w:t>
      </w:r>
      <w:r>
        <w:rPr>
          <w:rFonts w:hint="eastAsia" w:ascii="宋体" w:hAnsi="宋体" w:eastAsia="宋体" w:cs="宋体"/>
        </w:rPr>
        <w:t>高清拼接屏</w:t>
      </w:r>
      <w:r>
        <w:rPr>
          <w:rFonts w:hint="eastAsia" w:ascii="宋体" w:hAnsi="宋体" w:eastAsia="宋体" w:cs="宋体"/>
          <w:lang w:val="en-US" w:eastAsia="zh-CN"/>
        </w:rPr>
        <w:t>中</w:t>
      </w:r>
      <w:r>
        <w:rPr>
          <w:rFonts w:hint="eastAsia" w:ascii="宋体" w:hAnsi="宋体" w:eastAsia="宋体" w:cs="宋体"/>
        </w:rPr>
        <w:t>1、液晶拼接显示单元，超窄边设计，双边拼缝3.5mm</w:t>
      </w:r>
      <w:r>
        <w:rPr>
          <w:rFonts w:hint="eastAsia" w:ascii="宋体" w:hAnsi="宋体" w:eastAsia="宋体" w:cs="宋体"/>
          <w:lang w:eastAsia="zh-CN"/>
        </w:rPr>
        <w:t>”变更为</w:t>
      </w:r>
      <w:r>
        <w:rPr>
          <w:rFonts w:hint="eastAsia" w:ascii="宋体" w:hAnsi="宋体" w:eastAsia="宋体" w:cs="宋体"/>
          <w:lang w:val="en-US" w:eastAsia="zh-CN"/>
        </w:rPr>
        <w:t>“</w:t>
      </w:r>
      <w:r>
        <w:rPr>
          <w:rFonts w:hint="eastAsia" w:ascii="宋体" w:hAnsi="宋体" w:eastAsia="宋体" w:cs="宋体"/>
        </w:rPr>
        <w:t>1、</w:t>
      </w:r>
      <w:r>
        <w:rPr>
          <w:rFonts w:hint="eastAsia" w:ascii="宋体" w:hAnsi="宋体" w:eastAsia="宋体" w:cs="宋体"/>
          <w:lang w:val="en-US" w:eastAsia="zh-CN"/>
        </w:rPr>
        <w:t>55寸</w:t>
      </w:r>
      <w:r>
        <w:rPr>
          <w:rFonts w:hint="eastAsia" w:ascii="宋体" w:hAnsi="宋体" w:eastAsia="宋体" w:cs="宋体"/>
        </w:rPr>
        <w:t>液晶拼接显示单元，超窄边设计，双边拼缝3.5mm</w:t>
      </w:r>
      <w:r>
        <w:rPr>
          <w:rFonts w:hint="eastAsia" w:ascii="宋体" w:hAnsi="宋体" w:eastAsia="宋体" w:cs="宋体"/>
          <w:lang w:val="en-US" w:eastAsia="zh-CN"/>
        </w:rPr>
        <w:t>”。</w:t>
      </w:r>
    </w:p>
    <w:p>
      <w:pPr>
        <w:keepNext w:val="0"/>
        <w:keepLines w:val="0"/>
        <w:pageBreakBefore w:val="0"/>
        <w:widowControl w:val="0"/>
        <w:kinsoku w:val="0"/>
        <w:wordWrap/>
        <w:overflowPunct w:val="0"/>
        <w:topLinePunct w:val="0"/>
        <w:autoSpaceDE w:val="0"/>
        <w:autoSpaceDN w:val="0"/>
        <w:bidi w:val="0"/>
        <w:adjustRightInd w:val="0"/>
        <w:snapToGrid w:val="0"/>
        <w:spacing w:line="360" w:lineRule="auto"/>
        <w:ind w:left="0" w:leftChars="0" w:right="0" w:rightChars="0" w:firstLine="0" w:firstLineChars="0"/>
        <w:jc w:val="both"/>
        <w:textAlignment w:val="auto"/>
        <w:outlineLvl w:val="9"/>
        <w:rPr>
          <w:rFonts w:hint="eastAsia" w:ascii="宋体" w:hAnsi="宋体" w:eastAsia="宋体" w:cs="宋体"/>
          <w:lang w:eastAsia="zh-CN"/>
        </w:rPr>
      </w:pPr>
      <w:r>
        <w:rPr>
          <w:rFonts w:hint="eastAsia" w:ascii="宋体" w:hAnsi="宋体" w:cs="宋体"/>
          <w:lang w:val="en-US" w:eastAsia="zh-CN"/>
        </w:rPr>
        <w:t xml:space="preserve">    2</w:t>
      </w:r>
      <w:r>
        <w:rPr>
          <w:rFonts w:hint="eastAsia" w:ascii="宋体" w:hAnsi="宋体" w:eastAsia="宋体" w:cs="宋体"/>
          <w:lang w:val="en-US" w:eastAsia="zh-CN"/>
        </w:rPr>
        <w:t>、原招标文件第二章招标需求中增加“</w:t>
      </w:r>
      <w:r>
        <w:rPr>
          <w:rFonts w:hint="eastAsia" w:ascii="宋体" w:hAnsi="宋体" w:eastAsia="宋体" w:cs="宋体"/>
        </w:rPr>
        <w:t>投标人所投产品能与平顶山市信访局视频接访（会议）系统的互联互通互控无缝对接</w:t>
      </w:r>
      <w:r>
        <w:rPr>
          <w:rFonts w:hint="eastAsia" w:ascii="宋体" w:hAnsi="宋体" w:eastAsia="宋体" w:cs="宋体"/>
          <w:lang w:eastAsia="zh-CN"/>
        </w:rPr>
        <w:t>，须提供加盖单位公章的承诺书”</w:t>
      </w:r>
    </w:p>
    <w:p>
      <w:pPr>
        <w:keepNext w:val="0"/>
        <w:keepLines w:val="0"/>
        <w:pageBreakBefore w:val="0"/>
        <w:widowControl w:val="0"/>
        <w:kinsoku w:val="0"/>
        <w:wordWrap/>
        <w:overflowPunct w:val="0"/>
        <w:topLinePunct w:val="0"/>
        <w:autoSpaceDE w:val="0"/>
        <w:autoSpaceDN w:val="0"/>
        <w:bidi w:val="0"/>
        <w:adjustRightInd w:val="0"/>
        <w:snapToGrid w:val="0"/>
        <w:spacing w:line="360" w:lineRule="auto"/>
        <w:ind w:left="0" w:leftChars="0" w:right="0" w:rightChars="0" w:firstLine="0" w:firstLineChars="0"/>
        <w:jc w:val="both"/>
        <w:textAlignment w:val="auto"/>
        <w:outlineLvl w:val="9"/>
        <w:rPr>
          <w:rFonts w:hint="eastAsia" w:ascii="宋体" w:hAnsi="宋体" w:eastAsia="宋体" w:cs="宋体"/>
          <w:lang w:val="en-US" w:eastAsia="zh-CN"/>
        </w:rPr>
      </w:pPr>
      <w:r>
        <w:rPr>
          <w:rFonts w:hint="eastAsia" w:ascii="宋体" w:hAnsi="宋体" w:cs="宋体"/>
          <w:lang w:val="en-US" w:eastAsia="zh-CN"/>
        </w:rPr>
        <w:t xml:space="preserve">    3</w:t>
      </w:r>
      <w:r>
        <w:rPr>
          <w:rFonts w:hint="eastAsia" w:ascii="宋体" w:hAnsi="宋体" w:eastAsia="宋体" w:cs="宋体"/>
          <w:lang w:val="en-US" w:eastAsia="zh-CN"/>
        </w:rPr>
        <w:t>、原定</w:t>
      </w:r>
      <w:r>
        <w:rPr>
          <w:rFonts w:hint="eastAsia" w:ascii="宋体" w:hAnsi="宋体" w:cs="宋体"/>
          <w:lang w:val="en-US" w:eastAsia="zh-CN"/>
        </w:rPr>
        <w:t>“</w:t>
      </w:r>
      <w:r>
        <w:rPr>
          <w:rFonts w:hint="eastAsia" w:ascii="宋体" w:hAnsi="宋体" w:eastAsia="宋体" w:cs="宋体"/>
        </w:rPr>
        <w:t>开标时间</w:t>
      </w:r>
      <w:r>
        <w:rPr>
          <w:rFonts w:hint="eastAsia" w:ascii="宋体" w:hAnsi="宋体" w:eastAsia="宋体" w:cs="宋体"/>
          <w:lang w:eastAsia="zh-CN"/>
        </w:rPr>
        <w:t>及</w:t>
      </w:r>
      <w:r>
        <w:rPr>
          <w:rFonts w:hint="eastAsia" w:ascii="宋体" w:hAnsi="宋体" w:eastAsia="宋体" w:cs="宋体"/>
          <w:lang w:val="en-US" w:eastAsia="zh-CN"/>
        </w:rPr>
        <w:t>投标文件接收截止时间：2017年6月27日上午10:00整</w:t>
      </w:r>
      <w:r>
        <w:rPr>
          <w:rFonts w:hint="eastAsia" w:ascii="宋体" w:hAnsi="宋体" w:cs="宋体"/>
          <w:lang w:val="en-US" w:eastAsia="zh-CN"/>
        </w:rPr>
        <w:t>”</w:t>
      </w:r>
    </w:p>
    <w:p>
      <w:pPr>
        <w:keepNext w:val="0"/>
        <w:keepLines w:val="0"/>
        <w:pageBreakBefore w:val="0"/>
        <w:widowControl w:val="0"/>
        <w:kinsoku w:val="0"/>
        <w:wordWrap/>
        <w:overflowPunct w:val="0"/>
        <w:topLinePunct w:val="0"/>
        <w:autoSpaceDE w:val="0"/>
        <w:autoSpaceDN w:val="0"/>
        <w:bidi w:val="0"/>
        <w:adjustRightInd w:val="0"/>
        <w:snapToGrid w:val="0"/>
        <w:spacing w:line="360" w:lineRule="auto"/>
        <w:ind w:left="0" w:leftChars="0" w:right="0" w:rightChars="0" w:firstLine="0" w:firstLineChars="0"/>
        <w:jc w:val="both"/>
        <w:textAlignment w:val="auto"/>
        <w:outlineLvl w:val="9"/>
        <w:rPr>
          <w:rFonts w:hint="eastAsia" w:ascii="宋体" w:hAnsi="宋体" w:cs="宋体"/>
          <w:lang w:val="en-US" w:eastAsia="zh-CN"/>
        </w:rPr>
      </w:pPr>
      <w:r>
        <w:rPr>
          <w:rFonts w:hint="eastAsia" w:ascii="宋体" w:hAnsi="宋体" w:eastAsia="宋体" w:cs="宋体"/>
          <w:lang w:val="en-US" w:eastAsia="zh-CN"/>
        </w:rPr>
        <w:t xml:space="preserve">  </w:t>
      </w:r>
      <w:r>
        <w:rPr>
          <w:rFonts w:hint="eastAsia" w:ascii="宋体" w:hAnsi="宋体" w:cs="宋体"/>
          <w:lang w:val="en-US" w:eastAsia="zh-CN"/>
        </w:rPr>
        <w:t xml:space="preserve">     </w:t>
      </w:r>
      <w:r>
        <w:rPr>
          <w:rFonts w:hint="eastAsia" w:ascii="宋体" w:hAnsi="宋体" w:eastAsia="宋体" w:cs="宋体"/>
          <w:lang w:val="en-US" w:eastAsia="zh-CN"/>
        </w:rPr>
        <w:t>变更为</w:t>
      </w:r>
      <w:r>
        <w:rPr>
          <w:rFonts w:hint="eastAsia" w:ascii="宋体" w:hAnsi="宋体" w:cs="宋体"/>
          <w:lang w:val="en-US" w:eastAsia="zh-CN"/>
        </w:rPr>
        <w:t>“</w:t>
      </w:r>
      <w:r>
        <w:rPr>
          <w:rFonts w:hint="eastAsia" w:ascii="宋体" w:hAnsi="宋体" w:eastAsia="宋体" w:cs="宋体"/>
        </w:rPr>
        <w:t>开标时间</w:t>
      </w:r>
      <w:r>
        <w:rPr>
          <w:rFonts w:hint="eastAsia" w:ascii="宋体" w:hAnsi="宋体" w:eastAsia="宋体" w:cs="宋体"/>
          <w:lang w:eastAsia="zh-CN"/>
        </w:rPr>
        <w:t>及</w:t>
      </w:r>
      <w:r>
        <w:rPr>
          <w:rFonts w:hint="eastAsia" w:ascii="宋体" w:hAnsi="宋体" w:eastAsia="宋体" w:cs="宋体"/>
          <w:lang w:val="en-US" w:eastAsia="zh-CN"/>
        </w:rPr>
        <w:t>投标文件接收截止时间：2017年</w:t>
      </w:r>
      <w:r>
        <w:rPr>
          <w:rFonts w:hint="eastAsia" w:ascii="宋体" w:hAnsi="宋体" w:cs="宋体"/>
          <w:lang w:val="en-US" w:eastAsia="zh-CN"/>
        </w:rPr>
        <w:t>6</w:t>
      </w:r>
      <w:r>
        <w:rPr>
          <w:rFonts w:hint="eastAsia" w:ascii="宋体" w:hAnsi="宋体" w:eastAsia="宋体" w:cs="宋体"/>
          <w:lang w:val="en-US" w:eastAsia="zh-CN"/>
        </w:rPr>
        <w:t>月</w:t>
      </w:r>
      <w:r>
        <w:rPr>
          <w:rFonts w:hint="eastAsia" w:ascii="宋体" w:hAnsi="宋体" w:cs="宋体"/>
          <w:lang w:val="en-US" w:eastAsia="zh-CN"/>
        </w:rPr>
        <w:t>29</w:t>
      </w:r>
      <w:r>
        <w:rPr>
          <w:rFonts w:hint="eastAsia" w:ascii="宋体" w:hAnsi="宋体" w:eastAsia="宋体" w:cs="宋体"/>
          <w:lang w:val="en-US" w:eastAsia="zh-CN"/>
        </w:rPr>
        <w:t>日上午</w:t>
      </w:r>
      <w:r>
        <w:rPr>
          <w:rFonts w:hint="eastAsia" w:ascii="宋体" w:hAnsi="宋体" w:cs="宋体"/>
          <w:lang w:val="en-US" w:eastAsia="zh-CN"/>
        </w:rPr>
        <w:t>10</w:t>
      </w:r>
      <w:r>
        <w:rPr>
          <w:rFonts w:hint="eastAsia" w:ascii="宋体" w:hAnsi="宋体" w:eastAsia="宋体" w:cs="宋体"/>
          <w:lang w:val="en-US" w:eastAsia="zh-CN"/>
        </w:rPr>
        <w:t>:00整</w:t>
      </w:r>
      <w:r>
        <w:rPr>
          <w:rFonts w:hint="eastAsia" w:ascii="宋体" w:hAnsi="宋体" w:cs="宋体"/>
          <w:lang w:val="en-US" w:eastAsia="zh-CN"/>
        </w:rPr>
        <w:t>”</w:t>
      </w:r>
    </w:p>
    <w:p>
      <w:pPr>
        <w:keepNext w:val="0"/>
        <w:keepLines w:val="0"/>
        <w:pageBreakBefore w:val="0"/>
        <w:widowControl w:val="0"/>
        <w:numPr>
          <w:ilvl w:val="0"/>
          <w:numId w:val="1"/>
        </w:numPr>
        <w:kinsoku w:val="0"/>
        <w:wordWrap/>
        <w:overflowPunct w:val="0"/>
        <w:topLinePunct w:val="0"/>
        <w:autoSpaceDE w:val="0"/>
        <w:autoSpaceDN w:val="0"/>
        <w:bidi w:val="0"/>
        <w:adjustRightInd w:val="0"/>
        <w:snapToGrid w:val="0"/>
        <w:spacing w:line="360" w:lineRule="auto"/>
        <w:ind w:left="0" w:leftChars="0" w:right="0" w:rightChars="0" w:firstLine="0" w:firstLineChars="0"/>
        <w:jc w:val="both"/>
        <w:textAlignment w:val="auto"/>
        <w:outlineLvl w:val="9"/>
        <w:rPr>
          <w:rFonts w:hint="eastAsia" w:ascii="宋体" w:hAnsi="宋体" w:cs="宋体"/>
          <w:lang w:val="en-US" w:eastAsia="zh-CN"/>
        </w:rPr>
      </w:pPr>
      <w:r>
        <w:rPr>
          <w:rFonts w:hint="eastAsia" w:ascii="宋体" w:hAnsi="宋体" w:cs="宋体"/>
          <w:lang w:val="en-US" w:eastAsia="zh-CN"/>
        </w:rPr>
        <w:t>其他内容不变。</w:t>
      </w:r>
    </w:p>
    <w:p>
      <w:pPr>
        <w:keepNext w:val="0"/>
        <w:keepLines w:val="0"/>
        <w:pageBreakBefore w:val="0"/>
        <w:widowControl w:val="0"/>
        <w:numPr>
          <w:ilvl w:val="0"/>
          <w:numId w:val="1"/>
        </w:numPr>
        <w:kinsoku w:val="0"/>
        <w:wordWrap/>
        <w:overflowPunct w:val="0"/>
        <w:topLinePunct w:val="0"/>
        <w:autoSpaceDE w:val="0"/>
        <w:autoSpaceDN w:val="0"/>
        <w:bidi w:val="0"/>
        <w:adjustRightInd w:val="0"/>
        <w:snapToGrid w:val="0"/>
        <w:spacing w:line="360" w:lineRule="auto"/>
        <w:ind w:left="0" w:leftChars="0" w:right="0" w:rightChars="0" w:firstLine="0" w:firstLineChars="0"/>
        <w:jc w:val="both"/>
        <w:textAlignment w:val="auto"/>
        <w:outlineLvl w:val="9"/>
        <w:rPr>
          <w:rFonts w:hint="eastAsia" w:ascii="宋体" w:hAnsi="宋体" w:cs="宋体"/>
          <w:lang w:val="en-US" w:eastAsia="zh-CN"/>
        </w:rPr>
      </w:pPr>
      <w:r>
        <w:rPr>
          <w:rFonts w:hint="eastAsia" w:ascii="宋体" w:hAnsi="宋体" w:cs="宋体"/>
          <w:lang w:val="en-US" w:eastAsia="zh-CN"/>
        </w:rPr>
        <w:t>发布媒体。</w:t>
      </w:r>
    </w:p>
    <w:p>
      <w:pPr>
        <w:pStyle w:val="2"/>
        <w:keepNext w:val="0"/>
        <w:keepLines w:val="0"/>
        <w:pageBreakBefore w:val="0"/>
        <w:widowControl/>
        <w:wordWrap/>
        <w:topLinePunct w:val="0"/>
        <w:bidi w:val="0"/>
        <w:spacing w:before="0" w:after="0" w:line="360" w:lineRule="auto"/>
        <w:ind w:right="-512" w:firstLine="420"/>
        <w:textAlignment w:val="auto"/>
        <w:rPr>
          <w:rFonts w:hint="eastAsia" w:ascii="宋体" w:hAnsi="宋体" w:eastAsia="宋体" w:cs="宋体"/>
          <w:color w:val="000000" w:themeColor="text1"/>
          <w:sz w:val="21"/>
          <w:szCs w:val="21"/>
          <w:shd w:val="clear" w:color="auto" w:fill="FFFFFF"/>
          <w14:textFill>
            <w14:solidFill>
              <w14:schemeClr w14:val="tx1"/>
            </w14:solidFill>
          </w14:textFill>
        </w:rPr>
      </w:pPr>
      <w:r>
        <w:rPr>
          <w:rFonts w:hint="eastAsia" w:ascii="宋体" w:hAnsi="宋体" w:eastAsia="宋体" w:cs="宋体"/>
          <w:color w:val="000000" w:themeColor="text1"/>
          <w:sz w:val="21"/>
          <w:szCs w:val="21"/>
          <w:shd w:val="clear" w:color="auto" w:fill="FFFFFF"/>
          <w14:textFill>
            <w14:solidFill>
              <w14:schemeClr w14:val="tx1"/>
            </w14:solidFill>
          </w14:textFill>
        </w:rPr>
        <w:t>本次</w:t>
      </w:r>
      <w:r>
        <w:rPr>
          <w:rFonts w:hint="eastAsia" w:ascii="宋体" w:hAnsi="宋体" w:cs="宋体"/>
          <w:color w:val="000000" w:themeColor="text1"/>
          <w:sz w:val="21"/>
          <w:szCs w:val="21"/>
          <w:shd w:val="clear" w:color="auto" w:fill="FFFFFF"/>
          <w:lang w:eastAsia="zh-CN"/>
          <w14:textFill>
            <w14:solidFill>
              <w14:schemeClr w14:val="tx1"/>
            </w14:solidFill>
          </w14:textFill>
        </w:rPr>
        <w:t>变更</w:t>
      </w:r>
      <w:r>
        <w:rPr>
          <w:rFonts w:hint="eastAsia" w:ascii="宋体" w:hAnsi="宋体" w:eastAsia="宋体" w:cs="宋体"/>
          <w:color w:val="000000" w:themeColor="text1"/>
          <w:sz w:val="21"/>
          <w:szCs w:val="21"/>
          <w:shd w:val="clear" w:color="auto" w:fill="FFFFFF"/>
          <w14:textFill>
            <w14:solidFill>
              <w14:schemeClr w14:val="tx1"/>
            </w14:solidFill>
          </w14:textFill>
        </w:rPr>
        <w:t>公告同时在《中国采购与招标网》、《河南招标采购综合网》、《河南省政府采购网》、《河南省公共资源交易公共服务平台》、《平顶山市政府采购网》、《平顶山市公共资源交易网》上发布。</w:t>
      </w:r>
    </w:p>
    <w:p>
      <w:pPr>
        <w:pStyle w:val="2"/>
        <w:keepNext w:val="0"/>
        <w:keepLines w:val="0"/>
        <w:pageBreakBefore w:val="0"/>
        <w:widowControl/>
        <w:numPr>
          <w:ilvl w:val="0"/>
          <w:numId w:val="1"/>
        </w:numPr>
        <w:wordWrap/>
        <w:topLinePunct w:val="0"/>
        <w:bidi w:val="0"/>
        <w:spacing w:before="0" w:after="0" w:line="360" w:lineRule="auto"/>
        <w:ind w:left="0" w:leftChars="0" w:right="-512" w:firstLine="0" w:firstLineChars="0"/>
        <w:textAlignment w:val="auto"/>
        <w:rPr>
          <w:rFonts w:hint="eastAsia" w:ascii="宋体" w:hAnsi="宋体" w:eastAsia="宋体" w:cs="宋体"/>
          <w:b w:val="0"/>
          <w:bCs/>
          <w:color w:val="000000" w:themeColor="text1"/>
          <w:sz w:val="21"/>
          <w:szCs w:val="21"/>
          <w:shd w:val="clear" w:color="auto" w:fill="FFFFFF"/>
          <w14:textFill>
            <w14:solidFill>
              <w14:schemeClr w14:val="tx1"/>
            </w14:solidFill>
          </w14:textFill>
        </w:rPr>
      </w:pPr>
      <w:r>
        <w:rPr>
          <w:rFonts w:hint="eastAsia" w:ascii="宋体" w:hAnsi="宋体" w:eastAsia="宋体" w:cs="宋体"/>
          <w:b w:val="0"/>
          <w:bCs/>
          <w:color w:val="000000" w:themeColor="text1"/>
          <w:sz w:val="21"/>
          <w:szCs w:val="21"/>
          <w:shd w:val="clear" w:color="auto" w:fill="FFFFFF"/>
          <w14:textFill>
            <w14:solidFill>
              <w14:schemeClr w14:val="tx1"/>
            </w14:solidFill>
          </w14:textFill>
        </w:rPr>
        <w:t>本次招标联系事项：</w:t>
      </w:r>
    </w:p>
    <w:p>
      <w:pPr>
        <w:pStyle w:val="2"/>
        <w:keepNext w:val="0"/>
        <w:keepLines w:val="0"/>
        <w:pageBreakBefore w:val="0"/>
        <w:widowControl/>
        <w:numPr>
          <w:ilvl w:val="0"/>
          <w:numId w:val="0"/>
        </w:numPr>
        <w:wordWrap/>
        <w:topLinePunct w:val="0"/>
        <w:bidi w:val="0"/>
        <w:spacing w:before="0" w:after="0" w:line="360" w:lineRule="auto"/>
        <w:ind w:leftChars="0" w:right="-512" w:rightChars="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shd w:val="clear" w:color="auto" w:fill="FFFFFF"/>
          <w:lang w:val="en-US" w:eastAsia="zh-CN"/>
          <w14:textFill>
            <w14:solidFill>
              <w14:schemeClr w14:val="tx1"/>
            </w14:solidFill>
          </w14:textFill>
        </w:rPr>
        <w:t xml:space="preserve">    </w:t>
      </w:r>
      <w:r>
        <w:rPr>
          <w:rFonts w:hint="eastAsia" w:ascii="宋体" w:hAnsi="宋体" w:eastAsia="宋体" w:cs="宋体"/>
          <w:color w:val="000000" w:themeColor="text1"/>
          <w:sz w:val="21"/>
          <w:szCs w:val="21"/>
          <w:shd w:val="clear" w:color="auto" w:fill="FFFFFF"/>
          <w14:textFill>
            <w14:solidFill>
              <w14:schemeClr w14:val="tx1"/>
            </w14:solidFill>
          </w14:textFill>
        </w:rPr>
        <w:t>招标人：平顶山市石龙区委群众工作部</w:t>
      </w:r>
    </w:p>
    <w:p>
      <w:pPr>
        <w:pStyle w:val="2"/>
        <w:keepNext w:val="0"/>
        <w:keepLines w:val="0"/>
        <w:pageBreakBefore w:val="0"/>
        <w:widowControl/>
        <w:wordWrap/>
        <w:topLinePunct w:val="0"/>
        <w:bidi w:val="0"/>
        <w:spacing w:before="0" w:after="0" w:line="360" w:lineRule="auto"/>
        <w:ind w:right="-512" w:firstLine="426"/>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shd w:val="clear" w:color="auto" w:fill="FFFFFF"/>
          <w14:textFill>
            <w14:solidFill>
              <w14:schemeClr w14:val="tx1"/>
            </w14:solidFill>
          </w14:textFill>
        </w:rPr>
        <w:t>联系人：</w:t>
      </w:r>
      <w:r>
        <w:rPr>
          <w:rFonts w:hint="eastAsia" w:ascii="宋体" w:hAnsi="宋体" w:eastAsia="宋体" w:cs="宋体"/>
          <w:color w:val="000000" w:themeColor="text1"/>
          <w:sz w:val="21"/>
          <w:szCs w:val="21"/>
          <w:shd w:val="clear" w:color="auto" w:fill="FFFFFF"/>
          <w:lang w:eastAsia="zh-CN"/>
          <w14:textFill>
            <w14:solidFill>
              <w14:schemeClr w14:val="tx1"/>
            </w14:solidFill>
          </w14:textFill>
        </w:rPr>
        <w:t>陈先生</w:t>
      </w:r>
    </w:p>
    <w:p>
      <w:pPr>
        <w:pStyle w:val="2"/>
        <w:keepNext w:val="0"/>
        <w:keepLines w:val="0"/>
        <w:pageBreakBefore w:val="0"/>
        <w:widowControl/>
        <w:wordWrap/>
        <w:topLinePunct w:val="0"/>
        <w:bidi w:val="0"/>
        <w:spacing w:before="0" w:after="0" w:line="360" w:lineRule="auto"/>
        <w:ind w:right="-512" w:firstLine="426"/>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shd w:val="clear" w:color="auto" w:fill="FFFFFF"/>
          <w14:textFill>
            <w14:solidFill>
              <w14:schemeClr w14:val="tx1"/>
            </w14:solidFill>
          </w14:textFill>
        </w:rPr>
        <w:t xml:space="preserve">地址：平顶山市石龙区人民路8号  </w:t>
      </w:r>
    </w:p>
    <w:p>
      <w:pPr>
        <w:pStyle w:val="2"/>
        <w:keepNext w:val="0"/>
        <w:keepLines w:val="0"/>
        <w:pageBreakBefore w:val="0"/>
        <w:widowControl/>
        <w:wordWrap/>
        <w:topLinePunct w:val="0"/>
        <w:bidi w:val="0"/>
        <w:spacing w:before="0" w:after="0" w:line="360" w:lineRule="auto"/>
        <w:ind w:right="-512" w:firstLine="426"/>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shd w:val="clear" w:color="auto" w:fill="FFFFFF"/>
          <w14:textFill>
            <w14:solidFill>
              <w14:schemeClr w14:val="tx1"/>
            </w14:solidFill>
          </w14:textFill>
        </w:rPr>
        <w:t xml:space="preserve">联系电话： </w:t>
      </w:r>
      <w:r>
        <w:rPr>
          <w:rFonts w:hint="eastAsia" w:ascii="宋体" w:hAnsi="宋体" w:eastAsia="宋体" w:cs="宋体"/>
          <w:color w:val="000000" w:themeColor="text1"/>
          <w:sz w:val="21"/>
          <w:szCs w:val="21"/>
          <w:shd w:val="clear" w:color="auto" w:fill="FFFFFF"/>
          <w:lang w:val="en-US" w:eastAsia="zh-CN"/>
          <w14:textFill>
            <w14:solidFill>
              <w14:schemeClr w14:val="tx1"/>
            </w14:solidFill>
          </w14:textFill>
        </w:rPr>
        <w:t>0375-2527019</w:t>
      </w:r>
    </w:p>
    <w:p>
      <w:pPr>
        <w:pStyle w:val="2"/>
        <w:keepNext w:val="0"/>
        <w:keepLines w:val="0"/>
        <w:pageBreakBefore w:val="0"/>
        <w:widowControl/>
        <w:wordWrap/>
        <w:topLinePunct w:val="0"/>
        <w:bidi w:val="0"/>
        <w:spacing w:before="0" w:after="0" w:line="360" w:lineRule="auto"/>
        <w:ind w:right="-512" w:firstLine="426"/>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shd w:val="clear" w:color="auto" w:fill="FFFFFF"/>
          <w14:textFill>
            <w14:solidFill>
              <w14:schemeClr w14:val="tx1"/>
            </w14:solidFill>
          </w14:textFill>
        </w:rPr>
        <w:t>招标代理机构：河南驰翔工程管理有限公司</w:t>
      </w:r>
    </w:p>
    <w:p>
      <w:pPr>
        <w:pStyle w:val="2"/>
        <w:keepNext w:val="0"/>
        <w:keepLines w:val="0"/>
        <w:pageBreakBefore w:val="0"/>
        <w:widowControl/>
        <w:wordWrap/>
        <w:topLinePunct w:val="0"/>
        <w:bidi w:val="0"/>
        <w:spacing w:before="0" w:after="0" w:line="360" w:lineRule="auto"/>
        <w:ind w:right="-512" w:firstLine="426"/>
        <w:textAlignment w:val="auto"/>
        <w:rPr>
          <w:rFonts w:hint="eastAsia" w:ascii="宋体" w:hAnsi="宋体" w:eastAsia="宋体" w:cs="宋体"/>
          <w:color w:val="000000" w:themeColor="text1"/>
          <w:sz w:val="21"/>
          <w:szCs w:val="21"/>
          <w:shd w:val="clear" w:color="auto" w:fill="FFFFFF"/>
          <w14:textFill>
            <w14:solidFill>
              <w14:schemeClr w14:val="tx1"/>
            </w14:solidFill>
          </w14:textFill>
        </w:rPr>
      </w:pPr>
      <w:r>
        <w:rPr>
          <w:rFonts w:hint="eastAsia" w:ascii="宋体" w:hAnsi="宋体" w:eastAsia="宋体" w:cs="宋体"/>
          <w:color w:val="000000" w:themeColor="text1"/>
          <w:sz w:val="21"/>
          <w:szCs w:val="21"/>
          <w:shd w:val="clear" w:color="auto" w:fill="FFFFFF"/>
          <w14:textFill>
            <w14:solidFill>
              <w14:schemeClr w14:val="tx1"/>
            </w14:solidFill>
          </w14:textFill>
        </w:rPr>
        <w:t>地址：平顶山市新城区长安大道与育英路交叉口蓝弯国际公寓东一单元五楼</w:t>
      </w:r>
    </w:p>
    <w:p>
      <w:pPr>
        <w:pStyle w:val="2"/>
        <w:keepNext w:val="0"/>
        <w:keepLines w:val="0"/>
        <w:pageBreakBefore w:val="0"/>
        <w:widowControl/>
        <w:wordWrap/>
        <w:topLinePunct w:val="0"/>
        <w:bidi w:val="0"/>
        <w:spacing w:before="0" w:after="0" w:line="360" w:lineRule="auto"/>
        <w:ind w:right="-512" w:firstLine="426"/>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shd w:val="clear" w:color="auto" w:fill="FFFFFF"/>
          <w14:textFill>
            <w14:solidFill>
              <w14:schemeClr w14:val="tx1"/>
            </w14:solidFill>
          </w14:textFill>
        </w:rPr>
        <w:t>联系人：杨先生</w:t>
      </w:r>
    </w:p>
    <w:p>
      <w:pPr>
        <w:pStyle w:val="2"/>
        <w:keepNext w:val="0"/>
        <w:keepLines w:val="0"/>
        <w:pageBreakBefore w:val="0"/>
        <w:widowControl/>
        <w:wordWrap/>
        <w:topLinePunct w:val="0"/>
        <w:bidi w:val="0"/>
        <w:spacing w:before="0" w:after="0" w:line="360" w:lineRule="auto"/>
        <w:ind w:right="-512" w:firstLine="426"/>
        <w:textAlignment w:val="auto"/>
        <w:rPr>
          <w:rFonts w:hint="eastAsia" w:ascii="宋体" w:hAnsi="宋体" w:eastAsia="宋体" w:cs="宋体"/>
          <w:color w:val="000000" w:themeColor="text1"/>
          <w:sz w:val="21"/>
          <w:szCs w:val="21"/>
          <w:shd w:val="clear" w:color="auto" w:fill="FFFFFF"/>
          <w14:textFill>
            <w14:solidFill>
              <w14:schemeClr w14:val="tx1"/>
            </w14:solidFill>
          </w14:textFill>
        </w:rPr>
      </w:pPr>
      <w:r>
        <w:rPr>
          <w:rFonts w:hint="eastAsia" w:ascii="宋体" w:hAnsi="宋体" w:eastAsia="宋体" w:cs="宋体"/>
          <w:color w:val="000000" w:themeColor="text1"/>
          <w:sz w:val="21"/>
          <w:szCs w:val="21"/>
          <w:shd w:val="clear" w:color="auto" w:fill="FFFFFF"/>
          <w14:textFill>
            <w14:solidFill>
              <w14:schemeClr w14:val="tx1"/>
            </w14:solidFill>
          </w14:textFill>
        </w:rPr>
        <w:t>联系电话：0375-7036550  17737550972</w:t>
      </w:r>
    </w:p>
    <w:p>
      <w:pPr>
        <w:pStyle w:val="2"/>
        <w:keepNext w:val="0"/>
        <w:keepLines w:val="0"/>
        <w:pageBreakBefore w:val="0"/>
        <w:widowControl/>
        <w:wordWrap/>
        <w:topLinePunct w:val="0"/>
        <w:bidi w:val="0"/>
        <w:spacing w:before="0" w:after="0" w:line="360" w:lineRule="auto"/>
        <w:ind w:right="-512"/>
        <w:jc w:val="both"/>
        <w:textAlignment w:val="auto"/>
      </w:pPr>
      <w:r>
        <w:rPr>
          <w:rFonts w:hint="eastAsia" w:ascii="宋体" w:hAnsi="宋体" w:cs="宋体"/>
          <w:color w:val="000000" w:themeColor="text1"/>
          <w:sz w:val="21"/>
          <w:szCs w:val="21"/>
          <w:shd w:val="clear" w:color="auto" w:fill="FFFFFF"/>
          <w:lang w:val="en-US" w:eastAsia="zh-CN"/>
          <w14:textFill>
            <w14:solidFill>
              <w14:schemeClr w14:val="tx1"/>
            </w14:solidFill>
          </w14:textFill>
        </w:rPr>
        <w:t xml:space="preserve">                                                              </w:t>
      </w:r>
      <w:r>
        <w:rPr>
          <w:rFonts w:hint="eastAsia" w:ascii="宋体" w:hAnsi="宋体" w:eastAsia="宋体" w:cs="宋体"/>
          <w:color w:val="000000" w:themeColor="text1"/>
          <w:sz w:val="21"/>
          <w:szCs w:val="21"/>
          <w:shd w:val="clear" w:color="auto" w:fill="FFFFFF"/>
          <w14:textFill>
            <w14:solidFill>
              <w14:schemeClr w14:val="tx1"/>
            </w14:solidFill>
          </w14:textFill>
        </w:rPr>
        <w:t>2017年</w:t>
      </w:r>
      <w:r>
        <w:rPr>
          <w:rFonts w:hint="eastAsia" w:ascii="宋体" w:hAnsi="宋体" w:cs="宋体"/>
          <w:color w:val="000000" w:themeColor="text1"/>
          <w:sz w:val="21"/>
          <w:szCs w:val="21"/>
          <w:shd w:val="clear" w:color="auto" w:fill="FFFFFF"/>
          <w:lang w:val="en-US" w:eastAsia="zh-CN"/>
          <w14:textFill>
            <w14:solidFill>
              <w14:schemeClr w14:val="tx1"/>
            </w14:solidFill>
          </w14:textFill>
        </w:rPr>
        <w:t>6</w:t>
      </w:r>
      <w:r>
        <w:rPr>
          <w:rFonts w:hint="eastAsia" w:ascii="宋体" w:hAnsi="宋体" w:eastAsia="宋体" w:cs="宋体"/>
          <w:color w:val="000000" w:themeColor="text1"/>
          <w:sz w:val="21"/>
          <w:szCs w:val="21"/>
          <w:shd w:val="clear" w:color="auto" w:fill="FFFFFF"/>
          <w14:textFill>
            <w14:solidFill>
              <w14:schemeClr w14:val="tx1"/>
            </w14:solidFill>
          </w14:textFill>
        </w:rPr>
        <w:t>月</w:t>
      </w:r>
      <w:r>
        <w:rPr>
          <w:rFonts w:hint="eastAsia" w:ascii="宋体" w:hAnsi="宋体" w:cs="宋体"/>
          <w:color w:val="000000" w:themeColor="text1"/>
          <w:sz w:val="21"/>
          <w:szCs w:val="21"/>
          <w:shd w:val="clear" w:color="auto" w:fill="FFFFFF"/>
          <w:lang w:val="en-US" w:eastAsia="zh-CN"/>
          <w14:textFill>
            <w14:solidFill>
              <w14:schemeClr w14:val="tx1"/>
            </w14:solidFill>
          </w14:textFill>
        </w:rPr>
        <w:t>13</w:t>
      </w:r>
      <w:r>
        <w:rPr>
          <w:rFonts w:hint="eastAsia" w:ascii="宋体" w:hAnsi="宋体" w:eastAsia="宋体" w:cs="宋体"/>
          <w:color w:val="000000" w:themeColor="text1"/>
          <w:sz w:val="21"/>
          <w:szCs w:val="21"/>
          <w:shd w:val="clear" w:color="auto" w:fill="FFFFFF"/>
          <w14:textFill>
            <w14:solidFill>
              <w14:schemeClr w14:val="tx1"/>
            </w14:solidFill>
          </w14:textFill>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Palatino Linotype"/>
    <w:panose1 w:val="02040503050406030204"/>
    <w:charset w:val="00"/>
    <w:family w:val="roman"/>
    <w:pitch w:val="default"/>
    <w:sig w:usb0="00000000" w:usb1="00000000" w:usb2="00000000" w:usb3="00000000" w:csb0="0000019F" w:csb1="00000000"/>
  </w:font>
  <w:font w:name="Calibri">
    <w:altName w:val="Lucida Sans Unicode"/>
    <w:panose1 w:val="020F0502020204030204"/>
    <w:charset w:val="00"/>
    <w:family w:val="swiss"/>
    <w:pitch w:val="default"/>
    <w:sig w:usb0="00000000" w:usb1="00000000" w:usb2="00000001" w:usb3="00000000" w:csb0="0000019F" w:csb1="00000000"/>
  </w:font>
  <w:font w:name="Palatino Linotype">
    <w:panose1 w:val="02040502050505030304"/>
    <w:charset w:val="00"/>
    <w:family w:val="auto"/>
    <w:pitch w:val="default"/>
    <w:sig w:usb0="E0000387" w:usb1="40000013" w:usb2="00000000" w:usb3="00000000" w:csb0="2000019F" w:csb1="00000000"/>
  </w:font>
  <w:font w:name="Lucida Sans Unicode">
    <w:panose1 w:val="020B0602030504020204"/>
    <w:charset w:val="00"/>
    <w:family w:val="auto"/>
    <w:pitch w:val="default"/>
    <w:sig w:usb0="80001AFF" w:usb1="0000396B" w:usb2="00000000" w:usb3="00000000" w:csb0="0000003F" w:csb1="D7F70000"/>
  </w:font>
  <w:font w:name="Arial">
    <w:panose1 w:val="020B0604020202020204"/>
    <w:charset w:val="00"/>
    <w:family w:val="swiss"/>
    <w:pitch w:val="default"/>
    <w:sig w:usb0="00007A87" w:usb1="80000000" w:usb2="00000008" w:usb3="00000000" w:csb0="400001FF" w:csb1="FFFF0000"/>
  </w:font>
  <w:font w:name="新宋体">
    <w:panose1 w:val="02010609030101010101"/>
    <w:charset w:val="86"/>
    <w:family w:val="modern"/>
    <w:pitch w:val="default"/>
    <w:sig w:usb0="00000003" w:usb1="080E0000" w:usb2="00000000" w:usb3="00000000" w:csb0="00040001" w:csb1="00000000"/>
  </w:font>
  <w:font w:name="文星标宋">
    <w:altName w:val="宋体"/>
    <w:panose1 w:val="00000000000000000000"/>
    <w:charset w:val="86"/>
    <w:family w:val="auto"/>
    <w:pitch w:val="default"/>
    <w:sig w:usb0="00000000" w:usb1="00000000" w:usb2="00000010" w:usb3="00000000" w:csb0="00040001" w:csb1="00000000"/>
  </w:font>
  <w:font w:name="仿宋_GB2312">
    <w:panose1 w:val="02010609030101010101"/>
    <w:charset w:val="86"/>
    <w:family w:val="modern"/>
    <w:pitch w:val="default"/>
    <w:sig w:usb0="00000001" w:usb1="080E0000" w:usb2="00000000" w:usb3="00000000" w:csb0="00040000" w:csb1="00000000"/>
  </w:font>
  <w:font w:name="Calibri Light">
    <w:altName w:val="PMingLiU"/>
    <w:panose1 w:val="020F0302020204030204"/>
    <w:charset w:val="00"/>
    <w:family w:val="swiss"/>
    <w:pitch w:val="default"/>
    <w:sig w:usb0="00000000" w:usb1="00000000" w:usb2="00000000" w:usb3="00000000" w:csb0="0000019F" w:csb1="00000000"/>
  </w:font>
  <w:font w:name="PMingLiU">
    <w:panose1 w:val="02020300000000000000"/>
    <w:charset w:val="88"/>
    <w:family w:val="auto"/>
    <w:pitch w:val="default"/>
    <w:sig w:usb0="00000003" w:usb1="082E0000" w:usb2="00000016" w:usb3="00000000" w:csb0="00100001" w:csb1="00000000"/>
  </w:font>
  <w:font w:name="Tahoma">
    <w:panose1 w:val="020B0604030504040204"/>
    <w:charset w:val="00"/>
    <w:family w:val="swiss"/>
    <w:pitch w:val="default"/>
    <w:sig w:usb0="61007A87" w:usb1="80000000" w:usb2="00000008" w:usb3="00000000" w:csb0="200101FF" w:csb1="20280000"/>
  </w:font>
  <w:font w:name="Verdana">
    <w:panose1 w:val="020B0604030504040204"/>
    <w:charset w:val="00"/>
    <w:family w:val="swiss"/>
    <w:pitch w:val="default"/>
    <w:sig w:usb0="00000287" w:usb1="00000000" w:usb2="00000000" w:usb3="00000000" w:csb0="2000019F" w:csb1="00000000"/>
  </w:font>
  <w:font w:name="微软雅黑">
    <w:altName w:val="黑体"/>
    <w:panose1 w:val="020B0503020204020204"/>
    <w:charset w:val="86"/>
    <w:family w:val="swiss"/>
    <w:pitch w:val="default"/>
    <w:sig w:usb0="00000000" w:usb1="00000000" w:usb2="00000016" w:usb3="00000000" w:csb0="0004001F" w:csb1="00000000"/>
  </w:font>
  <w:font w:name="楷体_GB2312">
    <w:panose1 w:val="02010609030101010101"/>
    <w:charset w:val="86"/>
    <w:family w:val="modern"/>
    <w:pitch w:val="default"/>
    <w:sig w:usb0="00000001" w:usb1="080E0000" w:usb2="00000000" w:usb3="00000000" w:csb0="00040000" w:csb1="00000000"/>
  </w:font>
  <w:font w:name="’宋体’">
    <w:altName w:val="宋体"/>
    <w:panose1 w:val="00000000000000000000"/>
    <w:charset w:val="86"/>
    <w:family w:val="roman"/>
    <w:pitch w:val="default"/>
    <w:sig w:usb0="00000000" w:usb1="00000000" w:usb2="00000010" w:usb3="00000000" w:csb0="00040000" w:csb1="00000000"/>
  </w:font>
  <w:font w:name="MingLiU">
    <w:panose1 w:val="02020309000000000000"/>
    <w:charset w:val="88"/>
    <w:family w:val="modern"/>
    <w:pitch w:val="default"/>
    <w:sig w:usb0="00000003" w:usb1="082E0000" w:usb2="00000016" w:usb3="00000000" w:csb0="00100001" w:csb1="00000000"/>
  </w:font>
  <w:font w:name="宋体-18030">
    <w:altName w:val="宋体"/>
    <w:panose1 w:val="00000000000000000000"/>
    <w:charset w:val="86"/>
    <w:family w:val="swiss"/>
    <w:pitch w:val="default"/>
    <w:sig w:usb0="00000000" w:usb1="00000000" w:usb2="00000010" w:usb3="00000000" w:csb0="00040000" w:csb1="00000000"/>
  </w:font>
  <w:font w:name="仿宋">
    <w:altName w:val="宋体"/>
    <w:panose1 w:val="02010609060101010101"/>
    <w:charset w:val="86"/>
    <w:family w:val="auto"/>
    <w:pitch w:val="default"/>
    <w:sig w:usb0="00000000" w:usb1="00000000" w:usb2="00000016" w:usb3="00000000" w:csb0="00040001" w:csb1="00000000"/>
  </w:font>
  <w:font w:name="楷体">
    <w:altName w:val="楷体_GB2312"/>
    <w:panose1 w:val="02010609060101010101"/>
    <w:charset w:val="86"/>
    <w:family w:val="auto"/>
    <w:pitch w:val="default"/>
    <w:sig w:usb0="00000000" w:usb1="00000000" w:usb2="00000016" w:usb3="00000000" w:csb0="00040001" w:csb1="00000000"/>
  </w:font>
  <w:font w:name="Lucida Sans">
    <w:altName w:val="Lucida Sans Unicode"/>
    <w:panose1 w:val="020B0602030504020204"/>
    <w:charset w:val="00"/>
    <w:family w:val="auto"/>
    <w:pitch w:val="default"/>
    <w:sig w:usb0="00000000" w:usb1="00000000" w:usb2="00000000" w:usb3="00000000" w:csb0="2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3F37CB"/>
    <w:multiLevelType w:val="singleLevel"/>
    <w:tmpl w:val="593F37CB"/>
    <w:lvl w:ilvl="0" w:tentative="0">
      <w:start w:val="3"/>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FD52A1"/>
    <w:rsid w:val="5AFD52A1"/>
    <w:rsid w:val="66C752E7"/>
    <w:rsid w:val="66E45E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jc w:val="left"/>
    </w:pPr>
    <w:rPr>
      <w:kern w:val="0"/>
      <w:sz w:val="24"/>
      <w:lang w:val="en-US" w:eastAsia="zh-CN" w:bidi="ar"/>
    </w:rPr>
  </w:style>
  <w:style w:type="character" w:styleId="4">
    <w:name w:val="FollowedHyperlink"/>
    <w:basedOn w:val="3"/>
    <w:qFormat/>
    <w:uiPriority w:val="0"/>
    <w:rPr>
      <w:color w:val="333333"/>
      <w:sz w:val="18"/>
      <w:szCs w:val="18"/>
      <w:u w:val="none"/>
    </w:rPr>
  </w:style>
  <w:style w:type="character" w:styleId="5">
    <w:name w:val="Hyperlink"/>
    <w:basedOn w:val="3"/>
    <w:qFormat/>
    <w:uiPriority w:val="0"/>
    <w:rPr>
      <w:color w:val="333333"/>
      <w:sz w:val="18"/>
      <w:szCs w:val="18"/>
      <w:u w:val="none"/>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Office_10.1.0.6490_F1E327BC-269C-435d-A152-05C5408002CA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2017-06-13T00:16:00Z</dcterms:created>
  <dc:creator>Administrator</dc:creator>
  <cp:lastModifiedBy>Administrator</cp:lastModifiedBy>
  <dcterms:modified xsi:type="dcterms:W3CDTF">2017-06-13T06:37:37Z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2052-10.1.0.6490</vt:lpwstr>
  </property>
</Properties>
</file>