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DC" w:rsidRDefault="00DE0ADC" w:rsidP="00DB15BB">
      <w:pPr>
        <w:pStyle w:val="cjk"/>
        <w:shd w:val="clear" w:color="auto" w:fill="FFFFFF"/>
        <w:spacing w:line="697" w:lineRule="atLeast"/>
        <w:jc w:val="center"/>
        <w:rPr>
          <w:b/>
          <w:bCs/>
          <w:color w:val="000000"/>
          <w:sz w:val="32"/>
          <w:szCs w:val="32"/>
        </w:rPr>
      </w:pPr>
      <w:r w:rsidRPr="00DE0ADC">
        <w:rPr>
          <w:rFonts w:hint="eastAsia"/>
          <w:b/>
          <w:bCs/>
          <w:color w:val="000000"/>
          <w:sz w:val="32"/>
          <w:szCs w:val="32"/>
        </w:rPr>
        <w:t>平顶山学院拉坯实验室改造与更新项目（二次）</w:t>
      </w:r>
    </w:p>
    <w:p w:rsidR="00DB15BB" w:rsidRDefault="00DB15BB" w:rsidP="00DB15BB">
      <w:pPr>
        <w:pStyle w:val="cjk"/>
        <w:shd w:val="clear" w:color="auto" w:fill="FFFFFF"/>
        <w:spacing w:line="697" w:lineRule="atLeast"/>
        <w:jc w:val="center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32"/>
          <w:szCs w:val="32"/>
        </w:rPr>
        <w:t>成交结果公示</w:t>
      </w:r>
    </w:p>
    <w:p w:rsidR="00DB15BB" w:rsidRPr="00DE0ADC" w:rsidRDefault="00DE0ADC" w:rsidP="00DE0ADC">
      <w:pPr>
        <w:pStyle w:val="cjk"/>
        <w:shd w:val="clear" w:color="auto" w:fill="FFFFFF"/>
        <w:spacing w:line="420" w:lineRule="atLeast"/>
        <w:ind w:leftChars="46" w:left="97" w:firstLineChars="250" w:firstLine="600"/>
        <w:rPr>
          <w:color w:val="000000"/>
        </w:rPr>
      </w:pPr>
      <w:r w:rsidRPr="00DE0ADC">
        <w:rPr>
          <w:rFonts w:hint="eastAsia"/>
          <w:color w:val="000000"/>
        </w:rPr>
        <w:t>河南中平招标有限公司受平顶山学院委托</w:t>
      </w:r>
      <w:r w:rsidR="00DB15BB">
        <w:rPr>
          <w:rFonts w:hint="eastAsia"/>
          <w:color w:val="000000"/>
        </w:rPr>
        <w:t>，</w:t>
      </w:r>
      <w:r w:rsidRPr="00DE0ADC">
        <w:rPr>
          <w:rFonts w:hint="eastAsia"/>
          <w:color w:val="000000"/>
        </w:rPr>
        <w:t>就平顶山学院拉坯实验室改造与更新项目（二次）进行竞争性磋商采购</w:t>
      </w:r>
      <w:r w:rsidR="00DB15BB">
        <w:rPr>
          <w:rFonts w:hint="eastAsia"/>
          <w:color w:val="000000"/>
        </w:rPr>
        <w:t>，按规定程序进行了评审，现就本项目的成交结果公布如下：</w:t>
      </w:r>
    </w:p>
    <w:p w:rsidR="00DB15BB" w:rsidRDefault="00DB15BB" w:rsidP="00DB15BB">
      <w:pPr>
        <w:pStyle w:val="cjk"/>
        <w:shd w:val="clear" w:color="auto" w:fill="FFFFFF"/>
        <w:spacing w:line="420" w:lineRule="atLeast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一、项目名称及采购编号</w:t>
      </w:r>
    </w:p>
    <w:p w:rsidR="00DB15BB" w:rsidRDefault="00DE0ADC" w:rsidP="00DE0ADC">
      <w:pPr>
        <w:pStyle w:val="cjk"/>
        <w:shd w:val="clear" w:color="auto" w:fill="FFFFFF"/>
        <w:spacing w:line="420" w:lineRule="atLeast"/>
        <w:ind w:firstLineChars="200"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1、</w:t>
      </w:r>
      <w:r w:rsidR="00DB15BB">
        <w:rPr>
          <w:rFonts w:hint="eastAsia"/>
          <w:color w:val="000000"/>
        </w:rPr>
        <w:t>项目名称：</w:t>
      </w:r>
      <w:r>
        <w:rPr>
          <w:rFonts w:hint="eastAsia"/>
          <w:color w:val="000000" w:themeColor="text1"/>
          <w:shd w:val="clear" w:color="auto" w:fill="FFFFFF"/>
        </w:rPr>
        <w:t>平顶山学院拉坯实验室改造与更新项目（二次）</w:t>
      </w:r>
    </w:p>
    <w:p w:rsidR="00DB15BB" w:rsidRDefault="00DE0ADC" w:rsidP="00DE0ADC">
      <w:pPr>
        <w:pStyle w:val="cjk"/>
        <w:shd w:val="clear" w:color="auto" w:fill="FFFFFF"/>
        <w:spacing w:line="420" w:lineRule="atLeast"/>
        <w:ind w:firstLineChars="200"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2、</w:t>
      </w:r>
      <w:r w:rsidR="00DB15BB">
        <w:rPr>
          <w:rFonts w:hint="eastAsia"/>
          <w:color w:val="000000"/>
        </w:rPr>
        <w:t>采购编号：</w:t>
      </w:r>
      <w:r>
        <w:rPr>
          <w:rFonts w:hint="eastAsia"/>
          <w:color w:val="000000" w:themeColor="text1"/>
          <w:shd w:val="clear" w:color="auto" w:fill="FFFFFF"/>
        </w:rPr>
        <w:t>PZC2017-1049Ajc-66949</w:t>
      </w:r>
      <w:r w:rsidR="00DB15BB">
        <w:rPr>
          <w:rFonts w:hint="eastAsia"/>
          <w:color w:val="000000"/>
        </w:rPr>
        <w:t xml:space="preserve"> </w:t>
      </w:r>
    </w:p>
    <w:p w:rsidR="00DB15BB" w:rsidRDefault="00DB15BB" w:rsidP="00DB15BB">
      <w:pPr>
        <w:pStyle w:val="cjk"/>
        <w:shd w:val="clear" w:color="auto" w:fill="FFFFFF"/>
        <w:spacing w:line="420" w:lineRule="atLeast"/>
        <w:rPr>
          <w:b/>
          <w:bCs/>
          <w:color w:val="000000"/>
        </w:rPr>
      </w:pPr>
      <w:r>
        <w:rPr>
          <w:rFonts w:hint="eastAsia"/>
          <w:color w:val="000000"/>
        </w:rPr>
        <w:t>二、</w:t>
      </w:r>
      <w:r>
        <w:rPr>
          <w:rFonts w:hint="eastAsia"/>
          <w:b/>
          <w:bCs/>
          <w:color w:val="000000"/>
        </w:rPr>
        <w:t>项目简要说明：</w:t>
      </w:r>
    </w:p>
    <w:p w:rsidR="00DE0ADC" w:rsidRDefault="00DE0ADC" w:rsidP="00DE0ADC">
      <w:pPr>
        <w:widowControl/>
        <w:autoSpaceDE w:val="0"/>
        <w:spacing w:line="5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</w:rPr>
        <w:t>1、采购人：平顶山学院</w:t>
      </w:r>
    </w:p>
    <w:p w:rsidR="00DE0ADC" w:rsidRDefault="00DE0ADC" w:rsidP="00DE0ADC">
      <w:pPr>
        <w:widowControl/>
        <w:autoSpaceDE w:val="0"/>
        <w:spacing w:line="5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</w:rPr>
        <w:t>2、采购清单：</w:t>
      </w:r>
    </w:p>
    <w:tbl>
      <w:tblPr>
        <w:tblW w:w="7628" w:type="dxa"/>
        <w:jc w:val="center"/>
        <w:tblLayout w:type="fixed"/>
        <w:tblLook w:val="04A0"/>
      </w:tblPr>
      <w:tblGrid>
        <w:gridCol w:w="1035"/>
        <w:gridCol w:w="1669"/>
        <w:gridCol w:w="2977"/>
        <w:gridCol w:w="992"/>
        <w:gridCol w:w="955"/>
      </w:tblGrid>
      <w:tr w:rsidR="00DE0ADC" w:rsidTr="00DE0ADC">
        <w:trPr>
          <w:trHeight w:val="32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 xml:space="preserve">  序号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设备名称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规格型号、技术参数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单位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数量</w:t>
            </w:r>
          </w:p>
        </w:tc>
      </w:tr>
      <w:tr w:rsidR="00DE0ADC" w:rsidTr="00DE0ADC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一标段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ADC" w:rsidRDefault="00DE0ADC" w:rsidP="0032370D">
            <w:pPr>
              <w:widowControl/>
              <w:autoSpaceDE w:val="0"/>
              <w:spacing w:line="500" w:lineRule="exact"/>
              <w:ind w:firstLineChars="147" w:firstLine="353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拉坯机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详见竞争性磋商文件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0ADC" w:rsidRDefault="00DE0ADC" w:rsidP="0032370D">
            <w:pPr>
              <w:widowControl/>
              <w:autoSpaceDE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60</w:t>
            </w:r>
          </w:p>
        </w:tc>
      </w:tr>
    </w:tbl>
    <w:p w:rsidR="00DE0ADC" w:rsidRPr="00DE0ADC" w:rsidRDefault="00DE0ADC" w:rsidP="00DE0ADC">
      <w:pPr>
        <w:widowControl/>
        <w:autoSpaceDE w:val="0"/>
        <w:spacing w:line="5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</w:rPr>
        <w:t>3、采购范围：60台拉坯机。</w:t>
      </w:r>
    </w:p>
    <w:p w:rsidR="00DE0ADC" w:rsidRDefault="00DE0ADC" w:rsidP="00DE0ADC">
      <w:pPr>
        <w:widowControl/>
        <w:autoSpaceDE w:val="0"/>
        <w:spacing w:line="5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4、交货期：合同签订后40日历天内  </w:t>
      </w:r>
    </w:p>
    <w:p w:rsidR="00DE0ADC" w:rsidRDefault="00DE0ADC" w:rsidP="00DE0ADC">
      <w:pPr>
        <w:widowControl/>
        <w:autoSpaceDE w:val="0"/>
        <w:spacing w:line="500" w:lineRule="exact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</w:rPr>
        <w:t>5、交货地点：采购人指定地点</w:t>
      </w:r>
    </w:p>
    <w:p w:rsidR="00DE0ADC" w:rsidRDefault="00DE0ADC" w:rsidP="00DE0ADC">
      <w:pPr>
        <w:widowControl/>
        <w:autoSpaceDE w:val="0"/>
        <w:spacing w:line="500" w:lineRule="exact"/>
        <w:ind w:firstLineChars="150" w:firstLine="360"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hd w:val="clear" w:color="auto" w:fill="FFFFFF"/>
        </w:rPr>
        <w:t xml:space="preserve"> 6、资金来源：财政资金，预算金额612000.00元，已落实 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left="96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三、采购公告媒体及日期：</w:t>
      </w:r>
    </w:p>
    <w:p w:rsidR="00DB15BB" w:rsidRDefault="00632259" w:rsidP="00DE0ADC">
      <w:pPr>
        <w:pStyle w:val="cjk"/>
        <w:shd w:val="clear" w:color="auto" w:fill="FFFFFF"/>
        <w:spacing w:line="420" w:lineRule="atLeast"/>
        <w:ind w:firstLineChars="200"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本项目采购公告于2017年7月20日至2017年7月27日</w:t>
      </w:r>
      <w:r w:rsidR="00DE0ADC">
        <w:rPr>
          <w:rFonts w:hint="eastAsia"/>
          <w:color w:val="000000"/>
        </w:rPr>
        <w:t>在</w:t>
      </w:r>
      <w:r w:rsidR="00DE0ADC">
        <w:rPr>
          <w:rFonts w:hint="eastAsia"/>
          <w:color w:val="000000" w:themeColor="text1"/>
        </w:rPr>
        <w:t>《中国采购与招标网》、《河南招标采购综合网》、《河南省政府采购网》、《平顶山市政府采购网》、《平顶山市公共资源交易网》、《河南省公共资源交易公共服务平台》同时发布。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left="96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四、磋商信息：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磋商日期：</w:t>
      </w:r>
      <w:r>
        <w:rPr>
          <w:rFonts w:ascii="Times New Roman" w:hAnsi="Times New Roman" w:cs="Times New Roman" w:hint="eastAsia"/>
          <w:color w:val="000000"/>
        </w:rPr>
        <w:t>2017</w:t>
      </w:r>
      <w:r>
        <w:rPr>
          <w:rFonts w:hint="eastAsia"/>
          <w:color w:val="000000"/>
        </w:rPr>
        <w:t>年</w:t>
      </w:r>
      <w:r w:rsidR="00DE0ADC">
        <w:rPr>
          <w:rFonts w:ascii="Times New Roman" w:hAnsi="Times New Roman" w:cs="Times New Roman" w:hint="eastAsia"/>
          <w:color w:val="000000"/>
        </w:rPr>
        <w:t>8</w:t>
      </w:r>
      <w:r>
        <w:rPr>
          <w:rFonts w:hint="eastAsia"/>
          <w:color w:val="000000"/>
        </w:rPr>
        <w:t>月</w:t>
      </w:r>
      <w:r w:rsidR="00DE0ADC">
        <w:rPr>
          <w:rFonts w:ascii="Times New Roman" w:hAnsi="Times New Roman" w:cs="Times New Roman" w:hint="eastAsia"/>
          <w:color w:val="000000"/>
        </w:rPr>
        <w:t>3</w:t>
      </w:r>
      <w:r>
        <w:rPr>
          <w:rFonts w:hint="eastAsia"/>
          <w:color w:val="000000"/>
        </w:rPr>
        <w:t>日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磋商地点：平顶山市公共资源交易中心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磋商小组：</w:t>
      </w:r>
      <w:r w:rsidR="000A453F">
        <w:rPr>
          <w:rFonts w:hint="eastAsia"/>
          <w:color w:val="000000"/>
          <w:u w:val="single"/>
        </w:rPr>
        <w:t>杨朝阳</w:t>
      </w:r>
      <w:r>
        <w:rPr>
          <w:rFonts w:hint="eastAsia"/>
          <w:color w:val="000000"/>
        </w:rPr>
        <w:t>、</w:t>
      </w:r>
      <w:r w:rsidR="000A453F">
        <w:rPr>
          <w:rFonts w:hint="eastAsia"/>
          <w:color w:val="000000"/>
          <w:u w:val="single"/>
        </w:rPr>
        <w:t>王星</w:t>
      </w:r>
      <w:r>
        <w:rPr>
          <w:rFonts w:hint="eastAsia"/>
          <w:color w:val="000000"/>
        </w:rPr>
        <w:t>、</w:t>
      </w:r>
      <w:r w:rsidR="000A453F">
        <w:rPr>
          <w:rFonts w:hint="eastAsia"/>
          <w:color w:val="000000"/>
          <w:u w:val="single"/>
        </w:rPr>
        <w:t>周永情</w:t>
      </w:r>
      <w:r w:rsidR="000A453F" w:rsidRPr="000A453F">
        <w:rPr>
          <w:rFonts w:hint="eastAsia"/>
          <w:color w:val="000000"/>
        </w:rPr>
        <w:t>、</w:t>
      </w:r>
      <w:r w:rsidR="000A453F">
        <w:rPr>
          <w:rFonts w:hint="eastAsia"/>
          <w:color w:val="000000"/>
          <w:u w:val="single"/>
        </w:rPr>
        <w:t>陈诚</w:t>
      </w:r>
      <w:r w:rsidR="000A453F">
        <w:rPr>
          <w:rFonts w:hint="eastAsia"/>
          <w:color w:val="000000"/>
        </w:rPr>
        <w:t>、</w:t>
      </w:r>
      <w:r w:rsidR="000A453F">
        <w:rPr>
          <w:rFonts w:hint="eastAsia"/>
          <w:color w:val="000000"/>
          <w:u w:val="single"/>
        </w:rPr>
        <w:t>刘光甫</w:t>
      </w:r>
      <w:r>
        <w:rPr>
          <w:rFonts w:hint="eastAsia"/>
          <w:color w:val="000000"/>
        </w:rPr>
        <w:t>。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left="96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五、成交结果信息：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第一成交候选人：</w:t>
      </w:r>
      <w:r w:rsidR="000A453F">
        <w:rPr>
          <w:rFonts w:hint="eastAsia"/>
          <w:color w:val="000000"/>
        </w:rPr>
        <w:t>河南胜兆科技有限公司</w:t>
      </w:r>
    </w:p>
    <w:p w:rsidR="00DB15BB" w:rsidRDefault="000A453F" w:rsidP="00DB15BB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最后磋商报价</w:t>
      </w:r>
      <w:r w:rsidR="00DB15BB">
        <w:rPr>
          <w:rFonts w:hint="eastAsia"/>
          <w:color w:val="000000"/>
        </w:rPr>
        <w:t>：</w:t>
      </w:r>
      <w:r>
        <w:rPr>
          <w:rFonts w:ascii="Times New Roman" w:hAnsi="Times New Roman" w:cs="Times New Roman" w:hint="eastAsia"/>
          <w:color w:val="000000"/>
        </w:rPr>
        <w:t>608500</w:t>
      </w:r>
      <w:r w:rsidR="00DB15BB">
        <w:rPr>
          <w:rFonts w:hint="eastAsia"/>
          <w:color w:val="000000"/>
        </w:rPr>
        <w:t>元</w:t>
      </w:r>
    </w:p>
    <w:p w:rsidR="00DB15BB" w:rsidRDefault="00DB15BB" w:rsidP="00DB15BB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第二成交候选人：</w:t>
      </w:r>
      <w:r w:rsidR="000A453F">
        <w:rPr>
          <w:rFonts w:hint="eastAsia"/>
          <w:color w:val="000000"/>
        </w:rPr>
        <w:t>河南融成君悦物资有限公司</w:t>
      </w:r>
      <w:r>
        <w:rPr>
          <w:rFonts w:ascii="Times New Roman" w:hAnsi="Times New Roman" w:cs="Times New Roman" w:hint="eastAsia"/>
          <w:color w:val="000000"/>
        </w:rPr>
        <w:t xml:space="preserve"> </w:t>
      </w:r>
    </w:p>
    <w:p w:rsidR="007366FD" w:rsidRDefault="007366FD" w:rsidP="007366FD">
      <w:pPr>
        <w:pStyle w:val="cjk"/>
        <w:shd w:val="clear" w:color="auto" w:fill="FFFFFF"/>
        <w:spacing w:line="420" w:lineRule="atLeast"/>
        <w:ind w:firstLine="482"/>
        <w:rPr>
          <w:color w:val="000000"/>
        </w:rPr>
      </w:pPr>
      <w:r>
        <w:rPr>
          <w:rFonts w:hint="eastAsia"/>
          <w:color w:val="000000"/>
        </w:rPr>
        <w:lastRenderedPageBreak/>
        <w:t>最后磋商报价：</w:t>
      </w:r>
      <w:r>
        <w:rPr>
          <w:rFonts w:ascii="Times New Roman" w:hAnsi="Times New Roman" w:cs="Times New Roman" w:hint="eastAsia"/>
          <w:color w:val="000000"/>
        </w:rPr>
        <w:t>611500</w:t>
      </w:r>
      <w:r>
        <w:rPr>
          <w:rFonts w:hint="eastAsia"/>
          <w:color w:val="000000"/>
        </w:rPr>
        <w:t>元</w:t>
      </w:r>
    </w:p>
    <w:p w:rsidR="007366FD" w:rsidRDefault="007366FD" w:rsidP="007366FD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第三成交候选人：河南创博立捷科技有限公司</w:t>
      </w:r>
      <w:r>
        <w:rPr>
          <w:rFonts w:ascii="Times New Roman" w:hAnsi="Times New Roman" w:cs="Times New Roman" w:hint="eastAsia"/>
          <w:color w:val="000000"/>
        </w:rPr>
        <w:t xml:space="preserve"> </w:t>
      </w:r>
    </w:p>
    <w:p w:rsidR="007366FD" w:rsidRDefault="007366FD" w:rsidP="007366FD">
      <w:pPr>
        <w:pStyle w:val="cjk"/>
        <w:shd w:val="clear" w:color="auto" w:fill="FFFFFF"/>
        <w:spacing w:line="420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最后磋商报价：</w:t>
      </w:r>
      <w:r>
        <w:rPr>
          <w:rFonts w:ascii="Times New Roman" w:hAnsi="Times New Roman" w:cs="Times New Roman" w:hint="eastAsia"/>
          <w:color w:val="000000"/>
        </w:rPr>
        <w:t>610000</w:t>
      </w:r>
      <w:r>
        <w:rPr>
          <w:rFonts w:hint="eastAsia"/>
          <w:color w:val="000000"/>
        </w:rPr>
        <w:t>元</w:t>
      </w:r>
    </w:p>
    <w:p w:rsidR="00DB15BB" w:rsidRDefault="00DB15BB" w:rsidP="00DB15BB">
      <w:pPr>
        <w:pStyle w:val="cjk"/>
        <w:shd w:val="clear" w:color="auto" w:fill="FFFFFF"/>
        <w:spacing w:line="499" w:lineRule="atLeast"/>
        <w:ind w:left="96"/>
        <w:rPr>
          <w:color w:val="000000"/>
          <w:sz w:val="21"/>
          <w:szCs w:val="21"/>
        </w:rPr>
      </w:pPr>
      <w:r>
        <w:rPr>
          <w:rFonts w:hint="eastAsia"/>
          <w:b/>
          <w:bCs/>
          <w:color w:val="000000"/>
        </w:rPr>
        <w:t>六、联系事项：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采 购 人：平顶山学院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 系 人：王先生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联系电话：</w:t>
      </w:r>
      <w:r w:rsidR="00BA00B5">
        <w:rPr>
          <w:rFonts w:ascii="宋体" w:hAnsi="宋体" w:hint="eastAsia"/>
          <w:color w:val="000000" w:themeColor="text1"/>
          <w:sz w:val="24"/>
        </w:rPr>
        <w:t>0375-2657628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地    址：平顶山市新城区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代理机构：河南中平招标有限公司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 系 人：赵先生   铁女士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联系电话：0375-3567527   0375-3567526</w:t>
      </w:r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t>电子邮箱：</w:t>
      </w:r>
      <w:hyperlink r:id="rId6" w:history="1">
        <w:r>
          <w:rPr>
            <w:rFonts w:ascii="宋体" w:hAnsi="宋体"/>
            <w:color w:val="000000" w:themeColor="text1"/>
            <w:sz w:val="24"/>
          </w:rPr>
          <w:t>zpzb</w:t>
        </w:r>
        <w:r>
          <w:rPr>
            <w:rFonts w:ascii="宋体" w:hAnsi="宋体" w:hint="eastAsia"/>
            <w:color w:val="000000" w:themeColor="text1"/>
            <w:sz w:val="24"/>
          </w:rPr>
          <w:t>s</w:t>
        </w:r>
        <w:r>
          <w:rPr>
            <w:rFonts w:ascii="宋体" w:hAnsi="宋体"/>
            <w:color w:val="000000" w:themeColor="text1"/>
            <w:sz w:val="24"/>
          </w:rPr>
          <w:t>b@163.com</w:t>
        </w:r>
      </w:hyperlink>
    </w:p>
    <w:p w:rsidR="007366FD" w:rsidRDefault="007366FD" w:rsidP="007366FD">
      <w:pPr>
        <w:widowControl/>
        <w:spacing w:line="400" w:lineRule="exact"/>
        <w:ind w:firstLineChars="196" w:firstLine="47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联系地址：</w:t>
      </w:r>
      <w:r>
        <w:rPr>
          <w:rFonts w:ascii="宋体" w:hAnsi="宋体"/>
          <w:color w:val="000000" w:themeColor="text1"/>
          <w:sz w:val="24"/>
        </w:rPr>
        <w:t>平顶山市湛河南路东段（湛南路与诚朴路交叉口东300米路南）</w:t>
      </w:r>
    </w:p>
    <w:p w:rsidR="00DB15BB" w:rsidRDefault="00DB15BB" w:rsidP="00DB15BB">
      <w:pPr>
        <w:pStyle w:val="cjk"/>
        <w:shd w:val="clear" w:color="auto" w:fill="FFFFFF"/>
        <w:spacing w:line="499" w:lineRule="atLeast"/>
        <w:ind w:firstLine="482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各有关当事人对成交结果有异议的，请</w:t>
      </w:r>
      <w:r w:rsidR="007366FD">
        <w:rPr>
          <w:rFonts w:hint="eastAsia"/>
          <w:color w:val="000000"/>
        </w:rPr>
        <w:t>在本公告发布之日起7个工作日内</w:t>
      </w:r>
      <w:r>
        <w:rPr>
          <w:rFonts w:hint="eastAsia"/>
          <w:color w:val="000000"/>
        </w:rPr>
        <w:t>，</w:t>
      </w:r>
      <w:r w:rsidR="007366FD">
        <w:rPr>
          <w:rFonts w:hint="eastAsia"/>
          <w:color w:val="000000"/>
        </w:rPr>
        <w:t>以书面形式向采购单位提出质疑</w:t>
      </w:r>
      <w:r>
        <w:rPr>
          <w:rFonts w:hint="eastAsia"/>
          <w:color w:val="000000"/>
        </w:rPr>
        <w:t>（加盖单位公章且法人签字）。逾期未提交或未按照要求提交的质疑函将不予受理。</w:t>
      </w:r>
    </w:p>
    <w:p w:rsidR="00DB15BB" w:rsidRDefault="00DB15BB" w:rsidP="00DB15BB">
      <w:pPr>
        <w:pStyle w:val="cjk"/>
        <w:shd w:val="clear" w:color="auto" w:fill="FFFFFF"/>
        <w:spacing w:line="499" w:lineRule="atLeast"/>
        <w:rPr>
          <w:color w:val="000000"/>
          <w:sz w:val="21"/>
          <w:szCs w:val="21"/>
        </w:rPr>
      </w:pPr>
    </w:p>
    <w:p w:rsidR="00DB15BB" w:rsidRDefault="00DB15BB" w:rsidP="00DB15BB">
      <w:pPr>
        <w:pStyle w:val="cjk"/>
        <w:shd w:val="clear" w:color="auto" w:fill="FFFFFF"/>
        <w:spacing w:line="360" w:lineRule="auto"/>
        <w:rPr>
          <w:color w:val="000000"/>
          <w:sz w:val="21"/>
          <w:szCs w:val="21"/>
        </w:rPr>
      </w:pPr>
    </w:p>
    <w:p w:rsidR="00632259" w:rsidRDefault="00632259" w:rsidP="00632259">
      <w:pPr>
        <w:pStyle w:val="cjk"/>
        <w:shd w:val="clear" w:color="auto" w:fill="FFFFFF"/>
        <w:spacing w:line="459" w:lineRule="atLeast"/>
        <w:ind w:firstLineChars="1950" w:firstLine="46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采购单位：平顶山学院</w:t>
      </w:r>
    </w:p>
    <w:p w:rsidR="007366FD" w:rsidRDefault="00632259" w:rsidP="007366FD">
      <w:pPr>
        <w:pStyle w:val="cjk"/>
        <w:shd w:val="clear" w:color="auto" w:fill="FFFFFF"/>
        <w:spacing w:line="360" w:lineRule="auto"/>
        <w:ind w:firstLine="48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代理机构：</w:t>
      </w:r>
      <w:r w:rsidR="007366FD">
        <w:rPr>
          <w:rFonts w:hint="eastAsia"/>
          <w:color w:val="000000" w:themeColor="text1"/>
        </w:rPr>
        <w:t>河南中平招标有限公司</w:t>
      </w:r>
    </w:p>
    <w:p w:rsidR="00DB15BB" w:rsidRDefault="00DB15BB" w:rsidP="007366FD">
      <w:pPr>
        <w:pStyle w:val="cjk"/>
        <w:shd w:val="clear" w:color="auto" w:fill="FFFFFF"/>
        <w:spacing w:line="360" w:lineRule="auto"/>
        <w:ind w:firstLine="482"/>
        <w:jc w:val="right"/>
        <w:rPr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</w:rPr>
        <w:t>2017</w:t>
      </w:r>
      <w:r>
        <w:rPr>
          <w:rFonts w:hint="eastAsia"/>
          <w:color w:val="000000"/>
        </w:rPr>
        <w:t>年</w:t>
      </w:r>
      <w:r w:rsidR="007366FD">
        <w:rPr>
          <w:rFonts w:ascii="Times New Roman" w:hAnsi="Times New Roman" w:cs="Times New Roman" w:hint="eastAsia"/>
          <w:color w:val="000000"/>
        </w:rPr>
        <w:t>8</w:t>
      </w:r>
      <w:r>
        <w:rPr>
          <w:rFonts w:hint="eastAsia"/>
          <w:color w:val="000000"/>
        </w:rPr>
        <w:t>月</w:t>
      </w:r>
      <w:r w:rsidR="007366FD">
        <w:rPr>
          <w:rFonts w:ascii="Times New Roman" w:hAnsi="Times New Roman" w:cs="Times New Roman" w:hint="eastAsia"/>
          <w:color w:val="000000"/>
        </w:rPr>
        <w:t>4</w:t>
      </w:r>
      <w:r>
        <w:rPr>
          <w:rFonts w:hint="eastAsia"/>
          <w:color w:val="000000"/>
        </w:rPr>
        <w:t>日</w:t>
      </w:r>
    </w:p>
    <w:p w:rsidR="00E86290" w:rsidRPr="00DB15BB" w:rsidRDefault="00E86290"/>
    <w:sectPr w:rsidR="00E86290" w:rsidRPr="00DB15BB" w:rsidSect="00E8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ED" w:rsidRDefault="00E526ED" w:rsidP="00DE0ADC">
      <w:r>
        <w:separator/>
      </w:r>
    </w:p>
  </w:endnote>
  <w:endnote w:type="continuationSeparator" w:id="1">
    <w:p w:rsidR="00E526ED" w:rsidRDefault="00E526ED" w:rsidP="00DE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ED" w:rsidRDefault="00E526ED" w:rsidP="00DE0ADC">
      <w:r>
        <w:separator/>
      </w:r>
    </w:p>
  </w:footnote>
  <w:footnote w:type="continuationSeparator" w:id="1">
    <w:p w:rsidR="00E526ED" w:rsidRDefault="00E526ED" w:rsidP="00DE0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5BB"/>
    <w:rsid w:val="000A453F"/>
    <w:rsid w:val="002A5230"/>
    <w:rsid w:val="00632259"/>
    <w:rsid w:val="007366FD"/>
    <w:rsid w:val="00BA00B5"/>
    <w:rsid w:val="00D926BC"/>
    <w:rsid w:val="00DB15BB"/>
    <w:rsid w:val="00DE0ADC"/>
    <w:rsid w:val="00E526ED"/>
    <w:rsid w:val="00E86290"/>
    <w:rsid w:val="00FE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B15B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E0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A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719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21084287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0738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10380502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1532">
                  <w:marLeft w:val="0"/>
                  <w:marRight w:val="0"/>
                  <w:marTop w:val="0"/>
                  <w:marBottom w:val="0"/>
                  <w:divBdr>
                    <w:top w:val="single" w:sz="6" w:space="23" w:color="E7E7E7"/>
                    <w:left w:val="single" w:sz="6" w:space="23" w:color="E7E7E7"/>
                    <w:bottom w:val="single" w:sz="6" w:space="23" w:color="E7E7E7"/>
                    <w:right w:val="single" w:sz="6" w:space="23" w:color="E7E7E7"/>
                  </w:divBdr>
                  <w:divsChild>
                    <w:div w:id="6526377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pzbs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平安幸福</dc:creator>
  <cp:keywords/>
  <dc:description/>
  <cp:lastModifiedBy>平安幸福</cp:lastModifiedBy>
  <cp:revision>3</cp:revision>
  <dcterms:created xsi:type="dcterms:W3CDTF">2017-08-03T07:56:00Z</dcterms:created>
  <dcterms:modified xsi:type="dcterms:W3CDTF">2017-08-04T02:49:00Z</dcterms:modified>
</cp:coreProperties>
</file>