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平顶山市平安大道东段（东高皇村-许南公路）大修工程勘察设计</w:t>
      </w:r>
    </w:p>
    <w:p>
      <w:pPr>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竞争性谈判结果公示</w:t>
      </w:r>
      <w:bookmarkStart w:id="0" w:name="_GoBack"/>
      <w:bookmarkEnd w:id="0"/>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平顶山工程建设招标代理有限公司受平顶山市住房和城乡建设管理局委托，对</w:t>
      </w:r>
      <w:r>
        <w:rPr>
          <w:rFonts w:hint="eastAsia" w:ascii="宋体" w:hAnsi="宋体" w:eastAsia="宋体" w:cs="宋体"/>
          <w:sz w:val="24"/>
          <w:szCs w:val="24"/>
          <w:lang w:eastAsia="zh-CN"/>
        </w:rPr>
        <w:t>平顶山市平安大道东段（东高皇村-许南公路）大修工程勘察设计</w:t>
      </w:r>
      <w:r>
        <w:rPr>
          <w:rFonts w:hint="eastAsia" w:ascii="宋体" w:hAnsi="宋体" w:eastAsia="宋体" w:cs="宋体"/>
          <w:sz w:val="24"/>
          <w:szCs w:val="24"/>
        </w:rPr>
        <w:t>进行</w:t>
      </w:r>
      <w:r>
        <w:rPr>
          <w:rFonts w:hint="eastAsia" w:ascii="宋体" w:hAnsi="宋体" w:eastAsia="宋体" w:cs="宋体"/>
          <w:sz w:val="24"/>
          <w:szCs w:val="24"/>
          <w:lang w:eastAsia="zh-CN"/>
        </w:rPr>
        <w:t>竞争性谈判采购</w:t>
      </w:r>
      <w:r>
        <w:rPr>
          <w:rFonts w:hint="eastAsia" w:ascii="宋体" w:hAnsi="宋体" w:eastAsia="宋体" w:cs="宋体"/>
          <w:sz w:val="24"/>
          <w:szCs w:val="24"/>
        </w:rPr>
        <w:t>，</w:t>
      </w:r>
      <w:r>
        <w:rPr>
          <w:rFonts w:hint="eastAsia" w:ascii="宋体" w:hAnsi="宋体" w:eastAsia="宋体" w:cs="宋体"/>
          <w:sz w:val="24"/>
          <w:szCs w:val="24"/>
          <w:lang w:val="en-US" w:eastAsia="zh-CN"/>
        </w:rPr>
        <w:t>并按规定程序进行了谈判，</w:t>
      </w:r>
      <w:r>
        <w:rPr>
          <w:rFonts w:hint="eastAsia" w:ascii="宋体" w:hAnsi="宋体" w:eastAsia="宋体" w:cs="宋体"/>
          <w:sz w:val="24"/>
          <w:szCs w:val="24"/>
          <w:lang w:eastAsia="zh-CN"/>
        </w:rPr>
        <w:t>现将本次谈判结果</w:t>
      </w:r>
      <w:r>
        <w:rPr>
          <w:rFonts w:hint="eastAsia" w:ascii="宋体" w:hAnsi="宋体" w:eastAsia="宋体" w:cs="宋体"/>
          <w:sz w:val="24"/>
          <w:szCs w:val="24"/>
        </w:rPr>
        <w:t>公布如下：</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一、项目概况与采购范围</w:t>
      </w:r>
    </w:p>
    <w:p>
      <w:pPr>
        <w:shd w:val="solid" w:color="FFFFFF" w:fill="auto"/>
        <w:autoSpaceDN w:val="0"/>
        <w:spacing w:line="360" w:lineRule="auto"/>
        <w:rPr>
          <w:rFonts w:hint="eastAsia" w:ascii="宋体" w:hAnsi="宋体"/>
          <w:sz w:val="24"/>
          <w:szCs w:val="24"/>
          <w:shd w:val="clear" w:color="auto" w:fill="FFFFFF"/>
        </w:rPr>
      </w:pPr>
      <w:r>
        <w:rPr>
          <w:rFonts w:hint="eastAsia" w:ascii="宋体" w:hAnsi="宋体"/>
          <w:sz w:val="24"/>
          <w:szCs w:val="24"/>
          <w:shd w:val="clear" w:color="auto" w:fill="FFFFFF"/>
        </w:rPr>
        <w:t>1、项目名称：平顶山市平安大道东段（东高皇村-许南公路）大修工程勘察设计</w:t>
      </w:r>
    </w:p>
    <w:p>
      <w:pPr>
        <w:shd w:val="solid" w:color="FFFFFF" w:fill="auto"/>
        <w:autoSpaceDN w:val="0"/>
        <w:spacing w:line="360" w:lineRule="auto"/>
        <w:rPr>
          <w:rFonts w:hint="eastAsia" w:ascii="宋体" w:hAnsi="宋体"/>
          <w:sz w:val="24"/>
          <w:szCs w:val="24"/>
          <w:shd w:val="clear" w:color="auto" w:fill="FFFFFF"/>
        </w:rPr>
      </w:pPr>
      <w:r>
        <w:rPr>
          <w:rFonts w:hint="eastAsia" w:ascii="宋体" w:hAnsi="宋体"/>
          <w:sz w:val="24"/>
          <w:szCs w:val="24"/>
          <w:shd w:val="clear" w:color="auto" w:fill="FFFFFF"/>
        </w:rPr>
        <w:t>2、采购编号：PZC2017-1813Bj-67713</w:t>
      </w:r>
    </w:p>
    <w:p>
      <w:pPr>
        <w:shd w:val="solid" w:color="FFFFFF" w:fill="auto"/>
        <w:autoSpaceDN w:val="0"/>
        <w:spacing w:line="360" w:lineRule="auto"/>
        <w:rPr>
          <w:rFonts w:hint="eastAsia" w:ascii="宋体" w:hAnsi="宋体"/>
          <w:sz w:val="24"/>
          <w:szCs w:val="24"/>
          <w:shd w:val="clear" w:color="auto" w:fill="FFFFFF"/>
        </w:rPr>
      </w:pPr>
      <w:r>
        <w:rPr>
          <w:rFonts w:hint="eastAsia" w:ascii="宋体" w:hAnsi="宋体"/>
          <w:sz w:val="24"/>
          <w:szCs w:val="24"/>
          <w:shd w:val="clear" w:color="auto" w:fill="FFFFFF"/>
        </w:rPr>
        <w:t>3、服务期限：20日历天；质量要求：合格；</w:t>
      </w:r>
    </w:p>
    <w:p>
      <w:pPr>
        <w:shd w:val="solid" w:color="FFFFFF" w:fill="auto"/>
        <w:autoSpaceDN w:val="0"/>
        <w:spacing w:line="360" w:lineRule="auto"/>
        <w:rPr>
          <w:rFonts w:hint="eastAsia" w:ascii="宋体" w:hAnsi="宋体"/>
          <w:sz w:val="24"/>
          <w:szCs w:val="24"/>
          <w:shd w:val="clear" w:color="auto" w:fill="FFFFFF"/>
        </w:rPr>
      </w:pPr>
      <w:r>
        <w:rPr>
          <w:rFonts w:hint="eastAsia" w:ascii="宋体" w:hAnsi="宋体"/>
          <w:sz w:val="24"/>
          <w:szCs w:val="24"/>
          <w:shd w:val="clear" w:color="auto" w:fill="FFFFFF"/>
        </w:rPr>
        <w:t>4、资金来源：财政资金，已落实。勘察设计费预算总金额为110万元。</w:t>
      </w:r>
    </w:p>
    <w:p>
      <w:pPr>
        <w:shd w:val="solid" w:color="FFFFFF" w:fill="auto"/>
        <w:autoSpaceDN w:val="0"/>
        <w:spacing w:line="360" w:lineRule="auto"/>
        <w:rPr>
          <w:rFonts w:hint="eastAsia" w:ascii="宋体" w:hAnsi="宋体"/>
          <w:sz w:val="24"/>
          <w:szCs w:val="24"/>
          <w:shd w:val="clear" w:color="auto" w:fill="FFFFFF"/>
        </w:rPr>
      </w:pPr>
      <w:r>
        <w:rPr>
          <w:rFonts w:hint="eastAsia" w:ascii="宋体" w:hAnsi="宋体"/>
          <w:sz w:val="24"/>
          <w:szCs w:val="24"/>
          <w:shd w:val="clear" w:color="auto" w:fill="FFFFFF"/>
        </w:rPr>
        <w:t>5、采购范围：采购人发包的全部内容【主要包含可行性研究报告、初步设计、施工图设计（含道路、排水、交通）、工程测量、地质勘察及后期相关服务等工作】</w:t>
      </w:r>
    </w:p>
    <w:p>
      <w:pPr>
        <w:shd w:val="solid" w:color="FFFFFF" w:fill="auto"/>
        <w:autoSpaceDN w:val="0"/>
        <w:spacing w:line="360" w:lineRule="auto"/>
        <w:rPr>
          <w:rFonts w:hint="eastAsia" w:ascii="宋体" w:hAnsi="宋体"/>
          <w:sz w:val="24"/>
          <w:szCs w:val="24"/>
          <w:shd w:val="clear" w:color="auto" w:fill="FFFFFF"/>
        </w:rPr>
      </w:pPr>
      <w:r>
        <w:rPr>
          <w:rFonts w:hint="eastAsia" w:ascii="宋体" w:hAnsi="宋体"/>
          <w:sz w:val="24"/>
          <w:szCs w:val="24"/>
          <w:shd w:val="clear" w:color="auto" w:fill="FFFFFF"/>
        </w:rPr>
        <w:t>6、标段划分：本项目划分为1个标段</w:t>
      </w:r>
    </w:p>
    <w:p>
      <w:pPr>
        <w:shd w:val="solid" w:color="FFFFFF" w:fill="auto"/>
        <w:autoSpaceDN w:val="0"/>
        <w:spacing w:line="360" w:lineRule="auto"/>
        <w:rPr>
          <w:rFonts w:hint="eastAsia" w:ascii="宋体" w:hAnsi="宋体" w:eastAsia="宋体" w:cs="宋体"/>
          <w:sz w:val="24"/>
          <w:szCs w:val="24"/>
          <w:lang w:val="en-US" w:eastAsia="zh-CN"/>
        </w:rPr>
      </w:pPr>
      <w:r>
        <w:rPr>
          <w:rFonts w:hint="eastAsia" w:ascii="宋体" w:hAnsi="宋体"/>
          <w:sz w:val="24"/>
          <w:szCs w:val="24"/>
          <w:shd w:val="clear" w:color="auto" w:fill="FFFFFF"/>
        </w:rPr>
        <w:t>7、项目地点及概况：本项目起点位于平安大道东高皇村路口，终点位于许平南公路交叉处，路线全长6.403公里,沿现状道路宽度大修，设计行车速度60KM/h.为城市主干路。</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二、竞争性谈判公告发布媒体及日期：</w:t>
      </w:r>
    </w:p>
    <w:p>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w:t>
      </w:r>
      <w:r>
        <w:rPr>
          <w:rFonts w:hint="eastAsia" w:ascii="宋体" w:hAnsi="宋体" w:eastAsia="宋体" w:cs="宋体"/>
          <w:sz w:val="24"/>
          <w:szCs w:val="24"/>
          <w:highlight w:val="none"/>
          <w:lang w:eastAsia="zh-CN"/>
        </w:rPr>
        <w:t>项目竞争性谈判</w:t>
      </w:r>
      <w:r>
        <w:rPr>
          <w:rFonts w:hint="eastAsia" w:ascii="宋体" w:hAnsi="宋体" w:eastAsia="宋体" w:cs="宋体"/>
          <w:sz w:val="24"/>
          <w:szCs w:val="24"/>
          <w:highlight w:val="none"/>
        </w:rPr>
        <w:t>公告于201</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日同时在《河南省政府采购网》、《平顶山市政府采购网》、《河南招标采购综合网》、《全国公共资源交易平台（河南省·平顶山市）》、《河南省公共资源交易公共服务平台》上发布。</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w:t>
      </w:r>
      <w:r>
        <w:rPr>
          <w:rFonts w:hint="eastAsia" w:ascii="宋体" w:hAnsi="宋体" w:eastAsia="宋体" w:cs="宋体"/>
          <w:b/>
          <w:bCs/>
          <w:sz w:val="24"/>
          <w:szCs w:val="24"/>
          <w:lang w:eastAsia="zh-CN"/>
        </w:rPr>
        <w:t>谈判</w:t>
      </w:r>
      <w:r>
        <w:rPr>
          <w:rFonts w:hint="eastAsia" w:ascii="宋体" w:hAnsi="宋体" w:eastAsia="宋体" w:cs="宋体"/>
          <w:b/>
          <w:bCs/>
          <w:sz w:val="24"/>
          <w:szCs w:val="24"/>
        </w:rPr>
        <w:t xml:space="preserve">信息： </w:t>
      </w:r>
    </w:p>
    <w:p>
      <w:pPr>
        <w:spacing w:line="360" w:lineRule="auto"/>
        <w:rPr>
          <w:rFonts w:hint="eastAsia" w:ascii="宋体" w:hAnsi="宋体" w:eastAsia="宋体" w:cs="宋体"/>
          <w:sz w:val="24"/>
          <w:szCs w:val="24"/>
        </w:rPr>
      </w:pPr>
      <w:r>
        <w:rPr>
          <w:rFonts w:hint="eastAsia" w:ascii="宋体" w:hAnsi="宋体" w:eastAsia="宋体" w:cs="宋体"/>
          <w:sz w:val="24"/>
          <w:szCs w:val="24"/>
        </w:rPr>
        <w:t>评标日期：201</w:t>
      </w:r>
      <w:r>
        <w:rPr>
          <w:rFonts w:hint="eastAsia" w:ascii="宋体" w:hAnsi="宋体" w:eastAsia="宋体" w:cs="宋体"/>
          <w:sz w:val="24"/>
          <w:szCs w:val="24"/>
          <w:lang w:val="en-US" w:eastAsia="zh-CN"/>
        </w:rPr>
        <w:t>7</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月2</w:t>
      </w:r>
      <w:r>
        <w:rPr>
          <w:rFonts w:hint="eastAsia" w:ascii="宋体" w:hAnsi="宋体" w:eastAsia="宋体" w:cs="宋体"/>
          <w:sz w:val="24"/>
          <w:szCs w:val="24"/>
          <w:lang w:val="en-US" w:eastAsia="zh-CN"/>
        </w:rPr>
        <w:t>2</w:t>
      </w:r>
      <w:r>
        <w:rPr>
          <w:rFonts w:hint="eastAsia" w:ascii="宋体" w:hAnsi="宋体" w:eastAsia="宋体" w:cs="宋体"/>
          <w:sz w:val="24"/>
          <w:szCs w:val="24"/>
        </w:rPr>
        <w:t>日</w:t>
      </w:r>
    </w:p>
    <w:p>
      <w:pPr>
        <w:spacing w:line="360" w:lineRule="auto"/>
        <w:rPr>
          <w:rFonts w:hint="eastAsia" w:ascii="宋体" w:hAnsi="宋体" w:eastAsia="宋体" w:cs="宋体"/>
          <w:sz w:val="24"/>
          <w:szCs w:val="24"/>
        </w:rPr>
      </w:pPr>
      <w:r>
        <w:rPr>
          <w:rFonts w:hint="eastAsia" w:ascii="宋体" w:hAnsi="宋体" w:eastAsia="宋体" w:cs="宋体"/>
          <w:sz w:val="24"/>
          <w:szCs w:val="24"/>
        </w:rPr>
        <w:t>评标地点：平顶山市公共资源交易中心</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w:t>
      </w:r>
      <w:r>
        <w:rPr>
          <w:rFonts w:hint="eastAsia" w:ascii="宋体" w:hAnsi="宋体" w:eastAsia="宋体" w:cs="宋体"/>
          <w:b/>
          <w:bCs/>
          <w:sz w:val="24"/>
          <w:szCs w:val="24"/>
          <w:lang w:eastAsia="zh-CN"/>
        </w:rPr>
        <w:t>谈判结果</w:t>
      </w:r>
      <w:r>
        <w:rPr>
          <w:rFonts w:hint="eastAsia" w:ascii="宋体" w:hAnsi="宋体" w:eastAsia="宋体" w:cs="宋体"/>
          <w:b/>
          <w:bCs/>
          <w:sz w:val="24"/>
          <w:szCs w:val="24"/>
        </w:rPr>
        <w:t>：</w:t>
      </w:r>
    </w:p>
    <w:p>
      <w:pPr>
        <w:spacing w:line="360" w:lineRule="auto"/>
        <w:ind w:firstLine="480" w:firstLineChars="200"/>
        <w:rPr>
          <w:rFonts w:hint="eastAsia" w:ascii="宋体" w:hAnsi="宋体"/>
          <w:sz w:val="24"/>
          <w:szCs w:val="24"/>
        </w:rPr>
      </w:pPr>
      <w:r>
        <w:rPr>
          <w:rFonts w:hint="eastAsia" w:ascii="宋体" w:hAnsi="宋体"/>
          <w:sz w:val="24"/>
          <w:szCs w:val="24"/>
        </w:rPr>
        <w:t>第一名：</w:t>
      </w:r>
      <w:r>
        <w:rPr>
          <w:rFonts w:hint="eastAsia"/>
          <w:sz w:val="24"/>
          <w:szCs w:val="24"/>
        </w:rPr>
        <w:t>平顶山市公路交通勘察设计院</w:t>
      </w:r>
      <w:r>
        <w:rPr>
          <w:rFonts w:hint="eastAsia" w:ascii="宋体" w:hAnsi="宋体" w:cs="宋体"/>
          <w:kern w:val="0"/>
          <w:sz w:val="24"/>
          <w:szCs w:val="24"/>
          <w:lang w:bidi="ar"/>
        </w:rPr>
        <w:t xml:space="preserve"> </w:t>
      </w:r>
      <w:r>
        <w:rPr>
          <w:rFonts w:hint="eastAsia" w:ascii="宋体" w:hAnsi="宋体"/>
          <w:sz w:val="24"/>
          <w:szCs w:val="24"/>
        </w:rPr>
        <w:t xml:space="preserve"> </w:t>
      </w:r>
    </w:p>
    <w:p>
      <w:pPr>
        <w:spacing w:line="360" w:lineRule="auto"/>
        <w:ind w:firstLine="480" w:firstLineChars="200"/>
        <w:rPr>
          <w:rFonts w:hint="eastAsia" w:ascii="宋体" w:hAnsi="宋体"/>
          <w:sz w:val="24"/>
          <w:szCs w:val="24"/>
        </w:rPr>
      </w:pPr>
      <w:r>
        <w:rPr>
          <w:rFonts w:hint="eastAsia" w:ascii="宋体" w:hAnsi="宋体"/>
          <w:sz w:val="24"/>
          <w:szCs w:val="24"/>
        </w:rPr>
        <w:t xml:space="preserve">总  价：大写：玖拾陆万圆整 </w:t>
      </w:r>
      <w:r>
        <w:rPr>
          <w:rFonts w:hint="eastAsia" w:ascii="宋体" w:hAnsi="宋体"/>
          <w:sz w:val="24"/>
          <w:szCs w:val="24"/>
          <w:lang w:val="en-US" w:eastAsia="zh-CN"/>
        </w:rPr>
        <w:t xml:space="preserve">    </w:t>
      </w:r>
      <w:r>
        <w:rPr>
          <w:rFonts w:hint="eastAsia" w:ascii="宋体" w:hAnsi="宋体" w:cs="宋体"/>
          <w:sz w:val="24"/>
          <w:szCs w:val="24"/>
        </w:rPr>
        <w:t>小写：960000</w:t>
      </w:r>
      <w:r>
        <w:rPr>
          <w:rFonts w:hint="eastAsia" w:ascii="宋体" w:hAnsi="宋体" w:cs="宋体"/>
          <w:sz w:val="24"/>
          <w:szCs w:val="24"/>
          <w:lang w:val="en-US" w:eastAsia="zh-CN"/>
        </w:rPr>
        <w:t>.00</w:t>
      </w:r>
      <w:r>
        <w:rPr>
          <w:rFonts w:hint="eastAsia" w:ascii="宋体" w:hAnsi="宋体"/>
          <w:sz w:val="24"/>
          <w:szCs w:val="24"/>
        </w:rPr>
        <w:t>元</w:t>
      </w:r>
    </w:p>
    <w:p>
      <w:pPr>
        <w:spacing w:line="360" w:lineRule="auto"/>
        <w:ind w:firstLine="1440" w:firstLineChars="600"/>
        <w:rPr>
          <w:rFonts w:hint="eastAsia" w:ascii="宋体" w:hAnsi="宋体"/>
          <w:sz w:val="24"/>
          <w:szCs w:val="24"/>
        </w:rPr>
      </w:pPr>
      <w:r>
        <w:rPr>
          <w:rFonts w:hint="eastAsia" w:ascii="宋体" w:hAnsi="宋体"/>
          <w:sz w:val="24"/>
          <w:szCs w:val="24"/>
        </w:rPr>
        <w:t>项目负责人：罗闯旦</w:t>
      </w:r>
    </w:p>
    <w:p>
      <w:pPr>
        <w:spacing w:line="360" w:lineRule="auto"/>
        <w:ind w:firstLine="1440" w:firstLineChars="600"/>
        <w:rPr>
          <w:rFonts w:hint="eastAsia" w:ascii="宋体" w:hAnsi="宋体"/>
          <w:sz w:val="24"/>
          <w:szCs w:val="24"/>
        </w:rPr>
      </w:pPr>
      <w:r>
        <w:rPr>
          <w:rFonts w:hint="eastAsia" w:ascii="宋体" w:hAnsi="宋体"/>
          <w:sz w:val="24"/>
          <w:szCs w:val="24"/>
        </w:rPr>
        <w:t>企业业绩：1.宝丰县东四环宝棉路至文峰路新建工程</w:t>
      </w:r>
    </w:p>
    <w:p>
      <w:pPr>
        <w:spacing w:line="360" w:lineRule="auto"/>
        <w:ind w:firstLine="1440" w:firstLineChars="600"/>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2.平顶山市南环路东延工程</w:t>
      </w:r>
    </w:p>
    <w:p>
      <w:pPr>
        <w:spacing w:line="360" w:lineRule="auto"/>
        <w:ind w:firstLine="2640" w:firstLineChars="1100"/>
        <w:rPr>
          <w:rFonts w:hint="eastAsia" w:ascii="宋体" w:hAnsi="宋体"/>
          <w:sz w:val="24"/>
          <w:szCs w:val="24"/>
        </w:rPr>
      </w:pPr>
      <w:r>
        <w:rPr>
          <w:rFonts w:hint="eastAsia" w:ascii="宋体" w:hAnsi="宋体"/>
          <w:sz w:val="24"/>
          <w:szCs w:val="24"/>
        </w:rPr>
        <w:t xml:space="preserve">3.宝丰县盛宝璐及昌茂路新建工程                </w:t>
      </w:r>
    </w:p>
    <w:p>
      <w:pPr>
        <w:spacing w:line="360" w:lineRule="auto"/>
        <w:ind w:firstLine="480" w:firstLineChars="200"/>
        <w:rPr>
          <w:rFonts w:hint="eastAsia" w:ascii="宋体" w:hAnsi="宋体"/>
          <w:sz w:val="24"/>
          <w:szCs w:val="24"/>
        </w:rPr>
      </w:pPr>
      <w:r>
        <w:rPr>
          <w:rFonts w:hint="eastAsia" w:ascii="宋体" w:hAnsi="宋体"/>
          <w:sz w:val="24"/>
          <w:szCs w:val="24"/>
        </w:rPr>
        <w:t>第二名：</w:t>
      </w:r>
      <w:r>
        <w:rPr>
          <w:rFonts w:hint="eastAsia"/>
          <w:sz w:val="24"/>
          <w:szCs w:val="24"/>
        </w:rPr>
        <w:t>中北工程设计咨询有限公司</w:t>
      </w:r>
    </w:p>
    <w:p>
      <w:pPr>
        <w:spacing w:line="360" w:lineRule="auto"/>
        <w:ind w:firstLine="480" w:firstLineChars="200"/>
        <w:rPr>
          <w:rFonts w:hint="eastAsia" w:ascii="宋体" w:hAnsi="宋体"/>
          <w:sz w:val="24"/>
          <w:szCs w:val="24"/>
        </w:rPr>
      </w:pPr>
      <w:r>
        <w:rPr>
          <w:rFonts w:hint="eastAsia" w:ascii="宋体" w:hAnsi="宋体"/>
          <w:sz w:val="24"/>
          <w:szCs w:val="24"/>
        </w:rPr>
        <w:t>总  价：大写：壹佰零贰万圆整</w:t>
      </w:r>
      <w:r>
        <w:rPr>
          <w:rFonts w:hint="eastAsia" w:ascii="宋体" w:hAnsi="宋体"/>
          <w:sz w:val="24"/>
          <w:szCs w:val="24"/>
          <w:lang w:val="en-US" w:eastAsia="zh-CN"/>
        </w:rPr>
        <w:t xml:space="preserve">    </w:t>
      </w:r>
      <w:r>
        <w:rPr>
          <w:rFonts w:hint="eastAsia" w:ascii="宋体" w:hAnsi="宋体" w:cs="宋体"/>
          <w:sz w:val="24"/>
          <w:szCs w:val="24"/>
        </w:rPr>
        <w:t>小写：1020000</w:t>
      </w:r>
      <w:r>
        <w:rPr>
          <w:rFonts w:hint="eastAsia" w:ascii="宋体" w:hAnsi="宋体" w:cs="宋体"/>
          <w:sz w:val="24"/>
          <w:szCs w:val="24"/>
          <w:lang w:val="en-US" w:eastAsia="zh-CN"/>
        </w:rPr>
        <w:t>.00</w:t>
      </w:r>
      <w:r>
        <w:rPr>
          <w:rFonts w:hint="eastAsia" w:ascii="宋体" w:hAnsi="宋体"/>
          <w:sz w:val="24"/>
          <w:szCs w:val="24"/>
        </w:rPr>
        <w:t xml:space="preserve">元  </w:t>
      </w:r>
    </w:p>
    <w:p>
      <w:pPr>
        <w:spacing w:line="360" w:lineRule="auto"/>
        <w:ind w:firstLine="1440" w:firstLineChars="600"/>
        <w:rPr>
          <w:rFonts w:hint="eastAsia" w:ascii="宋体" w:hAnsi="宋体"/>
          <w:sz w:val="24"/>
          <w:szCs w:val="24"/>
        </w:rPr>
      </w:pPr>
      <w:r>
        <w:rPr>
          <w:rFonts w:hint="eastAsia" w:ascii="宋体" w:hAnsi="宋体"/>
          <w:sz w:val="24"/>
          <w:szCs w:val="24"/>
        </w:rPr>
        <w:t>项目负责人：石玉山</w:t>
      </w:r>
    </w:p>
    <w:p>
      <w:pPr>
        <w:spacing w:line="360" w:lineRule="auto"/>
        <w:ind w:firstLine="1440" w:firstLineChars="600"/>
        <w:rPr>
          <w:rFonts w:hint="eastAsia" w:ascii="宋体" w:hAnsi="宋体"/>
          <w:sz w:val="24"/>
          <w:szCs w:val="24"/>
        </w:rPr>
      </w:pPr>
      <w:r>
        <w:rPr>
          <w:rFonts w:hint="eastAsia" w:ascii="宋体" w:hAnsi="宋体"/>
          <w:sz w:val="24"/>
          <w:szCs w:val="24"/>
        </w:rPr>
        <w:t>企业业绩：</w:t>
      </w:r>
    </w:p>
    <w:p>
      <w:pPr>
        <w:spacing w:line="360" w:lineRule="auto"/>
        <w:ind w:firstLine="1440" w:firstLineChars="600"/>
        <w:rPr>
          <w:rFonts w:hint="eastAsia" w:ascii="宋体" w:hAnsi="宋体"/>
          <w:sz w:val="24"/>
          <w:szCs w:val="24"/>
        </w:rPr>
      </w:pPr>
      <w:r>
        <w:rPr>
          <w:rFonts w:hint="eastAsia" w:ascii="宋体" w:hAnsi="宋体"/>
          <w:sz w:val="24"/>
          <w:szCs w:val="24"/>
        </w:rPr>
        <w:t xml:space="preserve">1.平凉市泾河北路西延伸段建设项目    </w:t>
      </w:r>
    </w:p>
    <w:p>
      <w:pPr>
        <w:spacing w:line="360" w:lineRule="auto"/>
        <w:ind w:firstLine="1440" w:firstLineChars="600"/>
        <w:rPr>
          <w:rFonts w:hint="eastAsia" w:ascii="宋体" w:hAnsi="宋体"/>
          <w:sz w:val="24"/>
          <w:szCs w:val="24"/>
        </w:rPr>
      </w:pPr>
      <w:r>
        <w:rPr>
          <w:rFonts w:hint="eastAsia" w:ascii="宋体" w:hAnsi="宋体"/>
          <w:sz w:val="24"/>
          <w:szCs w:val="24"/>
        </w:rPr>
        <w:t>2.平凉市南门十字人行过街工程</w:t>
      </w:r>
    </w:p>
    <w:p>
      <w:pPr>
        <w:spacing w:line="360" w:lineRule="auto"/>
        <w:ind w:firstLine="1440" w:firstLineChars="600"/>
        <w:rPr>
          <w:rFonts w:hint="eastAsia" w:ascii="宋体" w:hAnsi="宋体"/>
          <w:sz w:val="24"/>
          <w:szCs w:val="24"/>
        </w:rPr>
      </w:pPr>
      <w:r>
        <w:rPr>
          <w:rFonts w:hint="eastAsia" w:ascii="宋体" w:hAnsi="宋体"/>
          <w:sz w:val="24"/>
          <w:szCs w:val="24"/>
        </w:rPr>
        <w:t>3.平凉市南门十字人行过街施工工程</w:t>
      </w:r>
    </w:p>
    <w:p>
      <w:pPr>
        <w:spacing w:line="360" w:lineRule="auto"/>
        <w:ind w:firstLine="1440" w:firstLineChars="600"/>
        <w:rPr>
          <w:rFonts w:hint="eastAsia" w:ascii="宋体" w:hAnsi="宋体"/>
          <w:sz w:val="24"/>
          <w:szCs w:val="24"/>
        </w:rPr>
      </w:pPr>
      <w:r>
        <w:rPr>
          <w:rFonts w:hint="eastAsia" w:ascii="宋体" w:hAnsi="宋体"/>
          <w:sz w:val="24"/>
          <w:szCs w:val="24"/>
        </w:rPr>
        <w:t>4.平凉市崆峒区永康路、和阳路、泾滩路、新民北路道路建设项目</w:t>
      </w:r>
    </w:p>
    <w:p>
      <w:pPr>
        <w:spacing w:line="360" w:lineRule="auto"/>
        <w:ind w:firstLine="480" w:firstLineChars="200"/>
        <w:rPr>
          <w:rFonts w:hint="eastAsia" w:ascii="宋体" w:hAnsi="宋体"/>
          <w:sz w:val="24"/>
          <w:szCs w:val="24"/>
        </w:rPr>
      </w:pPr>
      <w:r>
        <w:rPr>
          <w:rFonts w:hint="eastAsia" w:ascii="宋体" w:hAnsi="宋体"/>
          <w:sz w:val="24"/>
          <w:szCs w:val="24"/>
        </w:rPr>
        <w:t>第三名：</w:t>
      </w:r>
      <w:r>
        <w:rPr>
          <w:rFonts w:hint="eastAsia"/>
          <w:sz w:val="24"/>
          <w:szCs w:val="24"/>
        </w:rPr>
        <w:t>中国华西工程设计建设有限公司</w:t>
      </w:r>
    </w:p>
    <w:p>
      <w:pPr>
        <w:spacing w:line="360" w:lineRule="auto"/>
        <w:ind w:firstLine="480" w:firstLineChars="200"/>
        <w:rPr>
          <w:rFonts w:hint="eastAsia" w:ascii="宋体" w:hAnsi="宋体"/>
          <w:sz w:val="24"/>
          <w:szCs w:val="24"/>
        </w:rPr>
      </w:pPr>
      <w:r>
        <w:rPr>
          <w:rFonts w:hint="eastAsia" w:ascii="宋体" w:hAnsi="宋体"/>
          <w:sz w:val="24"/>
          <w:szCs w:val="24"/>
        </w:rPr>
        <w:t xml:space="preserve">总  价：大写：壹佰零伍万圆整 </w:t>
      </w:r>
      <w:r>
        <w:rPr>
          <w:rFonts w:hint="eastAsia" w:ascii="宋体" w:hAnsi="宋体"/>
          <w:sz w:val="24"/>
          <w:szCs w:val="24"/>
          <w:lang w:val="en-US" w:eastAsia="zh-CN"/>
        </w:rPr>
        <w:t xml:space="preserve">    </w:t>
      </w:r>
      <w:r>
        <w:rPr>
          <w:rFonts w:hint="eastAsia" w:ascii="宋体" w:hAnsi="宋体" w:cs="宋体"/>
          <w:sz w:val="24"/>
          <w:szCs w:val="24"/>
        </w:rPr>
        <w:t>小写：1050000</w:t>
      </w:r>
      <w:r>
        <w:rPr>
          <w:rFonts w:hint="eastAsia" w:ascii="宋体" w:hAnsi="宋体"/>
          <w:sz w:val="24"/>
          <w:szCs w:val="24"/>
        </w:rPr>
        <w:t>元</w:t>
      </w:r>
    </w:p>
    <w:p>
      <w:pPr>
        <w:spacing w:line="360" w:lineRule="auto"/>
        <w:ind w:firstLine="1440" w:firstLineChars="600"/>
        <w:rPr>
          <w:rFonts w:hint="eastAsia" w:ascii="宋体" w:hAnsi="宋体"/>
          <w:sz w:val="24"/>
          <w:szCs w:val="24"/>
        </w:rPr>
      </w:pPr>
      <w:r>
        <w:rPr>
          <w:rFonts w:hint="eastAsia" w:ascii="宋体" w:hAnsi="宋体"/>
          <w:sz w:val="24"/>
          <w:szCs w:val="24"/>
        </w:rPr>
        <w:t>项目负责人：蔡建设</w:t>
      </w:r>
    </w:p>
    <w:p>
      <w:pPr>
        <w:spacing w:line="360" w:lineRule="auto"/>
        <w:ind w:firstLine="1440" w:firstLineChars="600"/>
        <w:rPr>
          <w:rFonts w:hint="eastAsia" w:ascii="宋体" w:hAnsi="宋体"/>
          <w:sz w:val="24"/>
          <w:szCs w:val="24"/>
        </w:rPr>
      </w:pPr>
      <w:r>
        <w:rPr>
          <w:rFonts w:hint="eastAsia" w:ascii="宋体" w:hAnsi="宋体"/>
          <w:sz w:val="24"/>
          <w:szCs w:val="24"/>
        </w:rPr>
        <w:t>企业业绩：1.焦作市南外环路工程</w:t>
      </w:r>
    </w:p>
    <w:p>
      <w:pPr>
        <w:spacing w:line="360" w:lineRule="auto"/>
        <w:rPr>
          <w:rFonts w:hint="eastAsia" w:ascii="宋体" w:hAnsi="宋体" w:eastAsia="宋体" w:cs="宋体"/>
          <w:sz w:val="24"/>
          <w:szCs w:val="24"/>
          <w:lang w:val="en-US" w:eastAsia="zh-CN"/>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2.商丘市华商大道改建工程设计项目  </w:t>
      </w:r>
    </w:p>
    <w:p>
      <w:pPr>
        <w:spacing w:line="360" w:lineRule="auto"/>
        <w:rPr>
          <w:rFonts w:hint="eastAsia" w:ascii="宋体" w:hAnsi="宋体" w:eastAsia="宋体" w:cs="宋体"/>
          <w:sz w:val="24"/>
          <w:szCs w:val="24"/>
        </w:rPr>
      </w:pPr>
      <w:r>
        <w:rPr>
          <w:rFonts w:hint="eastAsia" w:ascii="宋体" w:hAnsi="宋体" w:eastAsia="宋体" w:cs="宋体"/>
          <w:b/>
          <w:bCs/>
          <w:sz w:val="24"/>
          <w:szCs w:val="24"/>
        </w:rPr>
        <w:t>五、公示发布媒介</w:t>
      </w:r>
      <w:r>
        <w:rPr>
          <w:rFonts w:hint="eastAsia" w:ascii="宋体" w:hAnsi="宋体" w:eastAsia="宋体" w:cs="宋体"/>
          <w:sz w:val="24"/>
          <w:szCs w:val="24"/>
        </w:rPr>
        <w:t>：本</w:t>
      </w:r>
      <w:r>
        <w:rPr>
          <w:rFonts w:hint="eastAsia" w:ascii="宋体" w:hAnsi="宋体" w:eastAsia="宋体" w:cs="宋体"/>
          <w:sz w:val="24"/>
          <w:szCs w:val="24"/>
          <w:lang w:eastAsia="zh-CN"/>
        </w:rPr>
        <w:t>公示</w:t>
      </w:r>
      <w:r>
        <w:rPr>
          <w:rFonts w:hint="eastAsia" w:ascii="宋体" w:hAnsi="宋体" w:eastAsia="宋体" w:cs="宋体"/>
          <w:sz w:val="24"/>
          <w:szCs w:val="24"/>
        </w:rPr>
        <w:t>同时在《河南省政府采购网》、《平顶山市政府采购网》、《河南招标采购综合网》、《全国公共资源交易平台（河南省·平顶山市）》、《河南省公共资源交易公共服务平台》上发布。</w:t>
      </w:r>
    </w:p>
    <w:p>
      <w:pPr>
        <w:spacing w:line="360" w:lineRule="auto"/>
        <w:rPr>
          <w:rFonts w:hint="eastAsia" w:ascii="宋体" w:hAnsi="宋体" w:eastAsia="宋体" w:cs="宋体"/>
          <w:color w:val="auto"/>
          <w:sz w:val="24"/>
          <w:szCs w:val="24"/>
        </w:rPr>
      </w:pPr>
      <w:r>
        <w:rPr>
          <w:rFonts w:hint="eastAsia" w:ascii="宋体" w:hAnsi="宋体" w:eastAsia="宋体" w:cs="宋体"/>
          <w:b/>
          <w:bCs/>
          <w:sz w:val="24"/>
          <w:szCs w:val="24"/>
        </w:rPr>
        <w:t>六、注意事项：</w:t>
      </w:r>
      <w:r>
        <w:rPr>
          <w:rFonts w:hint="eastAsia" w:ascii="宋体" w:hAnsi="宋体" w:eastAsia="宋体" w:cs="宋体"/>
          <w:sz w:val="24"/>
          <w:szCs w:val="24"/>
        </w:rPr>
        <w:t>各有关当事人对</w:t>
      </w:r>
      <w:r>
        <w:rPr>
          <w:rFonts w:hint="eastAsia" w:ascii="宋体" w:hAnsi="宋体" w:eastAsia="宋体" w:cs="宋体"/>
          <w:sz w:val="24"/>
          <w:szCs w:val="24"/>
          <w:lang w:eastAsia="zh-CN"/>
        </w:rPr>
        <w:t>谈判</w:t>
      </w:r>
      <w:r>
        <w:rPr>
          <w:rFonts w:hint="eastAsia" w:ascii="宋体" w:hAnsi="宋体" w:eastAsia="宋体" w:cs="宋体"/>
          <w:sz w:val="24"/>
          <w:szCs w:val="24"/>
        </w:rPr>
        <w:t>结果如有异议的，可以在公示发布</w:t>
      </w:r>
      <w:r>
        <w:rPr>
          <w:rFonts w:hint="eastAsia" w:ascii="宋体" w:hAnsi="宋体" w:eastAsia="宋体" w:cs="宋体"/>
          <w:color w:val="auto"/>
          <w:sz w:val="24"/>
          <w:szCs w:val="24"/>
        </w:rPr>
        <w:t>之日起</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个工作日内，以书面形式同时向</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 xml:space="preserve">提出质疑(加盖单位公章且法人代表签字)，由法定代表人或其原授权代表亲自携带企业营业执照副本原件及本人身份证件（原件）一并提交，并以质疑函接受确认日期作为受理时间。逾期未提交或未按照要求提交的质疑函将不予受理。 </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七、联系</w:t>
      </w:r>
      <w:r>
        <w:rPr>
          <w:rFonts w:hint="eastAsia" w:ascii="宋体" w:hAnsi="宋体" w:eastAsia="宋体" w:cs="宋体"/>
          <w:b/>
          <w:bCs/>
          <w:sz w:val="24"/>
          <w:szCs w:val="24"/>
          <w:lang w:eastAsia="zh-CN"/>
        </w:rPr>
        <w:t>方式</w:t>
      </w:r>
      <w:r>
        <w:rPr>
          <w:rFonts w:hint="eastAsia" w:ascii="宋体" w:hAnsi="宋体" w:eastAsia="宋体" w:cs="宋体"/>
          <w:b/>
          <w:bCs/>
          <w:sz w:val="24"/>
          <w:szCs w:val="24"/>
        </w:rPr>
        <w:t xml:space="preserve">：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采购人：平顶山市住房和城乡建设管理局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联系人：黄主任         联 系 电 话：0375-2633913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采购代理机构：平顶山工程建设招标代理有限公司</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联系人：郭女士         联 系 电 话：0375-7670827/15093857211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w:t>
      </w:r>
      <w:r>
        <w:rPr>
          <w:rFonts w:hint="eastAsia" w:ascii="宋体" w:hAnsi="宋体" w:eastAsia="宋体" w:cs="宋体"/>
          <w:sz w:val="24"/>
          <w:szCs w:val="24"/>
          <w:lang w:val="en-US" w:eastAsia="zh-CN"/>
        </w:rPr>
        <w:t>7</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23</w:t>
      </w:r>
      <w:r>
        <w:rPr>
          <w:rFonts w:hint="eastAsia" w:ascii="宋体" w:hAnsi="宋体" w:eastAsia="宋体" w:cs="宋体"/>
          <w:sz w:val="24"/>
          <w:szCs w:val="24"/>
        </w:rPr>
        <w:t>日</w:t>
      </w:r>
    </w:p>
    <w:p>
      <w:pPr>
        <w:rPr>
          <w:rFonts w:hint="eastAsia" w:ascii="宋体" w:hAnsi="宋体" w:eastAsia="宋体" w:cs="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瀹嬩綋">
    <w:altName w:val="宋体"/>
    <w:panose1 w:val="00000000000000000000"/>
    <w:charset w:val="01"/>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华文行楷">
    <w:panose1 w:val="02010800040101010101"/>
    <w:charset w:val="86"/>
    <w:family w:val="auto"/>
    <w:pitch w:val="default"/>
    <w:sig w:usb0="00000001" w:usb1="080F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alibri Light">
    <w:panose1 w:val="020F0302020204030204"/>
    <w:charset w:val="00"/>
    <w:family w:val="roman"/>
    <w:pitch w:val="default"/>
    <w:sig w:usb0="A00002EF" w:usb1="4000207B" w:usb2="00000000" w:usb3="00000000" w:csb0="2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Microsoft Yahei Font">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 w:name="Verdana">
    <w:panose1 w:val="020B0604030504040204"/>
    <w:charset w:val="00"/>
    <w:family w:val="auto"/>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Lucida Sans Unicode">
    <w:panose1 w:val="020B0602030504020204"/>
    <w:charset w:val="00"/>
    <w:family w:val="auto"/>
    <w:pitch w:val="default"/>
    <w:sig w:usb0="80001AFF" w:usb1="0000396B" w:usb2="00000000" w:usb3="00000000" w:csb0="200000BF" w:csb1="D7F70000"/>
  </w:font>
  <w:font w:name="Arial Black">
    <w:panose1 w:val="020B0A04020102020204"/>
    <w:charset w:val="00"/>
    <w:family w:val="auto"/>
    <w:pitch w:val="default"/>
    <w:sig w:usb0="00000287" w:usb1="00000000" w:usb2="00000000" w:usb3="00000000" w:csb0="2000009F" w:csb1="DFD7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C4727"/>
    <w:rsid w:val="072C4727"/>
    <w:rsid w:val="0BFC3449"/>
    <w:rsid w:val="0C2D2346"/>
    <w:rsid w:val="0DC97414"/>
    <w:rsid w:val="0DD704F0"/>
    <w:rsid w:val="0FEF3156"/>
    <w:rsid w:val="10C31D71"/>
    <w:rsid w:val="13DE6FB2"/>
    <w:rsid w:val="14752247"/>
    <w:rsid w:val="14B31418"/>
    <w:rsid w:val="163154F7"/>
    <w:rsid w:val="1817119D"/>
    <w:rsid w:val="182826A3"/>
    <w:rsid w:val="191D6316"/>
    <w:rsid w:val="191E28C7"/>
    <w:rsid w:val="1CE864C6"/>
    <w:rsid w:val="1D6533EB"/>
    <w:rsid w:val="1E666529"/>
    <w:rsid w:val="22DA69CC"/>
    <w:rsid w:val="242E3AE6"/>
    <w:rsid w:val="24F10C8C"/>
    <w:rsid w:val="26AD7E2F"/>
    <w:rsid w:val="2C345FF9"/>
    <w:rsid w:val="2CE10C2E"/>
    <w:rsid w:val="322167ED"/>
    <w:rsid w:val="338D60FD"/>
    <w:rsid w:val="34016805"/>
    <w:rsid w:val="341E090C"/>
    <w:rsid w:val="35BB67EE"/>
    <w:rsid w:val="392D6F51"/>
    <w:rsid w:val="39A4507C"/>
    <w:rsid w:val="39C80D10"/>
    <w:rsid w:val="445D4181"/>
    <w:rsid w:val="44F65B37"/>
    <w:rsid w:val="46E84C38"/>
    <w:rsid w:val="46EC3BB5"/>
    <w:rsid w:val="49C17162"/>
    <w:rsid w:val="4C207466"/>
    <w:rsid w:val="4EE45168"/>
    <w:rsid w:val="4F397A06"/>
    <w:rsid w:val="4F4B0C41"/>
    <w:rsid w:val="515F3C1D"/>
    <w:rsid w:val="519278BD"/>
    <w:rsid w:val="53130EE5"/>
    <w:rsid w:val="539D2023"/>
    <w:rsid w:val="585D0D13"/>
    <w:rsid w:val="5A163574"/>
    <w:rsid w:val="5C596833"/>
    <w:rsid w:val="5EDC311D"/>
    <w:rsid w:val="5EEA6669"/>
    <w:rsid w:val="621847E2"/>
    <w:rsid w:val="62447B3B"/>
    <w:rsid w:val="64057CD4"/>
    <w:rsid w:val="693C68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 w:type="paragraph" w:customStyle="1" w:styleId="6">
    <w:name w:val="p0"/>
    <w:basedOn w:val="1"/>
    <w:qFormat/>
    <w:uiPriority w:val="0"/>
    <w:pPr>
      <w:widowControl/>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2017-01-03T01:25:00Z</dcterms:created>
  <dc:creator>Administrator</dc:creator>
  <cp:lastModifiedBy>Administrator</cp:lastModifiedBy>
  <dcterms:modified xsi:type="dcterms:W3CDTF">2017-08-22T09:59:38Z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