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cs="宋体"/>
          <w:b/>
          <w:bCs/>
          <w:color w:val="000000"/>
          <w:sz w:val="30"/>
          <w:szCs w:val="30"/>
        </w:rPr>
      </w:pPr>
      <w:r>
        <w:rPr>
          <w:rFonts w:hint="eastAsia"/>
          <w:b/>
          <w:bCs/>
          <w:color w:val="000000"/>
          <w:sz w:val="32"/>
          <w:szCs w:val="32"/>
        </w:rPr>
        <w:t>平顶山市凤凰花园小区服务中心装修工程评标结果公示</w:t>
      </w:r>
    </w:p>
    <w:p>
      <w:pPr>
        <w:pStyle w:val="9"/>
        <w:shd w:val="clear" w:color="auto" w:fill="FFFFFF"/>
        <w:spacing w:line="480" w:lineRule="auto"/>
        <w:ind w:firstLine="480" w:firstLineChars="200"/>
        <w:rPr>
          <w:color w:val="000000"/>
        </w:rPr>
      </w:pPr>
      <w:r>
        <w:rPr>
          <w:rFonts w:hint="eastAsia"/>
          <w:color w:val="000000"/>
        </w:rPr>
        <w:t>中建卓越建设管理有限公司受</w:t>
      </w:r>
      <w:r>
        <w:rPr>
          <w:rStyle w:val="7"/>
          <w:rFonts w:hint="eastAsia"/>
          <w:b w:val="0"/>
        </w:rPr>
        <w:t>平顶山市建昌房地产开发有限公司</w:t>
      </w:r>
      <w:r>
        <w:rPr>
          <w:rFonts w:hint="eastAsia"/>
          <w:color w:val="000000"/>
        </w:rPr>
        <w:t>的委托，就</w:t>
      </w:r>
      <w:r>
        <w:rPr>
          <w:rStyle w:val="7"/>
          <w:rFonts w:hint="eastAsia"/>
          <w:b w:val="0"/>
          <w:color w:val="000000"/>
        </w:rPr>
        <w:t>平顶山市凤凰花园小区服务中心装修工程</w:t>
      </w:r>
      <w:r>
        <w:rPr>
          <w:rFonts w:hint="eastAsia"/>
          <w:color w:val="000000"/>
        </w:rPr>
        <w:t>按规定程序进行了公开招标，现将本次公开招标结果公布如下：</w:t>
      </w:r>
    </w:p>
    <w:p>
      <w:pPr>
        <w:pStyle w:val="9"/>
        <w:shd w:val="clear" w:color="auto" w:fill="FFFFFF"/>
        <w:spacing w:line="480" w:lineRule="auto"/>
        <w:ind w:firstLine="482"/>
        <w:outlineLvl w:val="0"/>
        <w:rPr>
          <w:color w:val="000000"/>
        </w:rPr>
      </w:pPr>
      <w:r>
        <w:rPr>
          <w:rFonts w:hint="eastAsia"/>
          <w:b/>
          <w:bCs/>
          <w:color w:val="000000"/>
        </w:rPr>
        <w:t>一、项目概况与招标范围</w:t>
      </w:r>
    </w:p>
    <w:p>
      <w:pPr>
        <w:pStyle w:val="9"/>
        <w:shd w:val="clear" w:color="auto" w:fill="FFFFFF"/>
        <w:spacing w:line="480" w:lineRule="auto"/>
        <w:ind w:firstLine="480" w:firstLineChars="200"/>
        <w:rPr>
          <w:bCs/>
          <w:color w:val="000000"/>
        </w:rPr>
      </w:pPr>
      <w:r>
        <w:rPr>
          <w:rFonts w:hint="eastAsia"/>
          <w:color w:val="000000"/>
        </w:rPr>
        <w:t>1、项目名称：</w:t>
      </w:r>
      <w:r>
        <w:rPr>
          <w:rStyle w:val="7"/>
          <w:rFonts w:hint="eastAsia"/>
          <w:b w:val="0"/>
          <w:color w:val="000000"/>
        </w:rPr>
        <w:t>平顶山市凤凰花园小区服务中心装修工程</w:t>
      </w:r>
    </w:p>
    <w:p>
      <w:pPr>
        <w:pStyle w:val="5"/>
        <w:shd w:val="clear" w:color="auto" w:fill="FFFFFF"/>
        <w:spacing w:before="0" w:beforeAutospacing="0" w:after="0" w:afterAutospacing="0" w:line="480" w:lineRule="auto"/>
        <w:ind w:firstLine="480" w:firstLineChars="200"/>
        <w:jc w:val="both"/>
        <w:rPr>
          <w:rStyle w:val="7"/>
          <w:b w:val="0"/>
          <w:color w:val="000000"/>
        </w:rPr>
      </w:pPr>
      <w:r>
        <w:rPr>
          <w:rStyle w:val="7"/>
          <w:rFonts w:hint="eastAsia"/>
          <w:b w:val="0"/>
          <w:color w:val="000000"/>
        </w:rPr>
        <w:t>2、招标编号：</w:t>
      </w:r>
      <w:r>
        <w:rPr>
          <w:rStyle w:val="7"/>
          <w:b w:val="0"/>
          <w:color w:val="000000"/>
        </w:rPr>
        <w:t>HNZYZB-2017-012</w:t>
      </w:r>
    </w:p>
    <w:p>
      <w:pPr>
        <w:pStyle w:val="5"/>
        <w:shd w:val="clear" w:color="auto" w:fill="FFFFFF"/>
        <w:spacing w:before="0" w:beforeAutospacing="0" w:after="0" w:afterAutospacing="0" w:line="480" w:lineRule="auto"/>
        <w:ind w:firstLine="480" w:firstLineChars="200"/>
        <w:jc w:val="both"/>
        <w:rPr>
          <w:rStyle w:val="7"/>
          <w:b w:val="0"/>
          <w:color w:val="000000"/>
        </w:rPr>
      </w:pPr>
      <w:r>
        <w:rPr>
          <w:rStyle w:val="7"/>
          <w:rFonts w:hint="eastAsia"/>
          <w:b w:val="0"/>
          <w:color w:val="000000"/>
        </w:rPr>
        <w:t>3、工程地点：平顶山市凤凰花园小区</w:t>
      </w:r>
    </w:p>
    <w:p>
      <w:pPr>
        <w:pStyle w:val="5"/>
        <w:shd w:val="clear" w:color="auto" w:fill="FFFFFF"/>
        <w:spacing w:before="0" w:beforeAutospacing="0" w:after="0" w:afterAutospacing="0" w:line="480" w:lineRule="auto"/>
        <w:ind w:firstLine="480" w:firstLineChars="200"/>
        <w:jc w:val="both"/>
        <w:rPr>
          <w:rStyle w:val="7"/>
          <w:b w:val="0"/>
          <w:color w:val="000000"/>
        </w:rPr>
      </w:pPr>
      <w:r>
        <w:rPr>
          <w:rStyle w:val="7"/>
          <w:rFonts w:hint="eastAsia"/>
          <w:b w:val="0"/>
          <w:color w:val="000000"/>
        </w:rPr>
        <w:t>4、招标范围：服务中心装饰，中央空调设计及安装、新风系统、净水系统(规模约310万)等工程量清单及图纸所包含的全部内容。</w:t>
      </w:r>
    </w:p>
    <w:p>
      <w:pPr>
        <w:pStyle w:val="9"/>
        <w:shd w:val="clear" w:color="auto" w:fill="FFFFFF"/>
        <w:spacing w:line="480" w:lineRule="auto"/>
        <w:outlineLvl w:val="0"/>
        <w:rPr>
          <w:b/>
          <w:bCs/>
          <w:color w:val="000000"/>
        </w:rPr>
      </w:pPr>
      <w:r>
        <w:rPr>
          <w:rFonts w:hint="eastAsia"/>
          <w:b/>
          <w:bCs/>
          <w:color w:val="000000"/>
        </w:rPr>
        <w:t xml:space="preserve">    二、公告发布媒介及日期</w:t>
      </w:r>
    </w:p>
    <w:p>
      <w:pPr>
        <w:pStyle w:val="5"/>
        <w:shd w:val="clear" w:color="auto" w:fill="FFFFFF"/>
        <w:spacing w:before="0" w:beforeAutospacing="0" w:after="0" w:afterAutospacing="0" w:line="480" w:lineRule="auto"/>
        <w:jc w:val="both"/>
        <w:rPr>
          <w:b/>
          <w:bCs/>
          <w:color w:val="000000"/>
        </w:rPr>
      </w:pPr>
      <w:r>
        <w:rPr>
          <w:rStyle w:val="7"/>
          <w:rFonts w:hint="eastAsia"/>
          <w:b w:val="0"/>
          <w:bCs w:val="0"/>
          <w:color w:val="000000"/>
        </w:rPr>
        <w:t xml:space="preserve">    本招标公告于</w:t>
      </w:r>
      <w:r>
        <w:rPr>
          <w:rStyle w:val="7"/>
          <w:rFonts w:hint="cs"/>
          <w:b w:val="0"/>
          <w:bCs w:val="0"/>
          <w:cs/>
        </w:rPr>
        <w:t>2017</w:t>
      </w:r>
      <w:r>
        <w:rPr>
          <w:rStyle w:val="7"/>
          <w:rFonts w:hint="eastAsia"/>
          <w:b w:val="0"/>
          <w:bCs w:val="0"/>
        </w:rPr>
        <w:t xml:space="preserve"> </w:t>
      </w:r>
      <w:r>
        <w:rPr>
          <w:rStyle w:val="7"/>
          <w:rFonts w:hint="eastAsia"/>
          <w:b w:val="0"/>
        </w:rPr>
        <w:t>年8月2日至</w:t>
      </w:r>
      <w:r>
        <w:rPr>
          <w:rStyle w:val="7"/>
          <w:rFonts w:hint="cs"/>
          <w:b w:val="0"/>
          <w:bCs w:val="0"/>
          <w:cs/>
        </w:rPr>
        <w:t>2017</w:t>
      </w:r>
      <w:r>
        <w:rPr>
          <w:rStyle w:val="7"/>
          <w:rFonts w:hint="eastAsia"/>
          <w:b w:val="0"/>
        </w:rPr>
        <w:t>年8月8日</w:t>
      </w:r>
      <w:r>
        <w:rPr>
          <w:rStyle w:val="7"/>
          <w:rFonts w:hint="eastAsia"/>
          <w:b w:val="0"/>
          <w:bCs w:val="0"/>
          <w:color w:val="000000"/>
        </w:rPr>
        <w:t>同时在</w:t>
      </w:r>
      <w:r>
        <w:rPr>
          <w:rStyle w:val="7"/>
          <w:rFonts w:hint="eastAsia"/>
          <w:b w:val="0"/>
        </w:rPr>
        <w:t>《中国采购与招标网》、《河南招标采购综合网》、《平顶山市公共资源交易网》、《河南省公共资源交易公共服务平台》、《平顶山建设信息网》</w:t>
      </w:r>
      <w:r>
        <w:rPr>
          <w:rStyle w:val="7"/>
          <w:rFonts w:hint="eastAsia"/>
          <w:b w:val="0"/>
          <w:bCs w:val="0"/>
          <w:color w:val="000000"/>
        </w:rPr>
        <w:t>网上发布。结果公示同上述媒介发布。</w:t>
      </w:r>
    </w:p>
    <w:p>
      <w:pPr>
        <w:pStyle w:val="9"/>
        <w:keepNext w:val="0"/>
        <w:keepLines w:val="0"/>
        <w:pageBreakBefore w:val="0"/>
        <w:shd w:val="clear" w:color="auto" w:fill="FFFFFF"/>
        <w:kinsoku/>
        <w:wordWrap/>
        <w:overflowPunct/>
        <w:topLinePunct w:val="0"/>
        <w:autoSpaceDE/>
        <w:autoSpaceDN/>
        <w:bidi w:val="0"/>
        <w:adjustRightInd/>
        <w:snapToGrid/>
        <w:spacing w:line="540" w:lineRule="exact"/>
        <w:ind w:right="0" w:rightChars="0" w:firstLine="482"/>
        <w:textAlignment w:val="auto"/>
        <w:outlineLvl w:val="0"/>
        <w:rPr>
          <w:color w:val="000000"/>
        </w:rPr>
      </w:pPr>
      <w:r>
        <w:rPr>
          <w:rFonts w:hint="eastAsia"/>
          <w:b/>
          <w:bCs/>
          <w:color w:val="000000"/>
        </w:rPr>
        <w:t>三、评标信息</w:t>
      </w:r>
    </w:p>
    <w:p>
      <w:pPr>
        <w:pStyle w:val="9"/>
        <w:keepNext w:val="0"/>
        <w:keepLines w:val="0"/>
        <w:pageBreakBefore w:val="0"/>
        <w:shd w:val="clear" w:color="auto" w:fill="FFFFFF"/>
        <w:kinsoku/>
        <w:wordWrap/>
        <w:overflowPunct/>
        <w:topLinePunct w:val="0"/>
        <w:autoSpaceDE/>
        <w:autoSpaceDN/>
        <w:bidi w:val="0"/>
        <w:adjustRightInd/>
        <w:snapToGrid/>
        <w:spacing w:line="540" w:lineRule="exact"/>
        <w:ind w:right="0" w:rightChars="0" w:firstLine="482"/>
        <w:textAlignment w:val="auto"/>
        <w:rPr>
          <w:color w:val="000000"/>
        </w:rPr>
      </w:pPr>
      <w:r>
        <w:rPr>
          <w:rFonts w:hint="eastAsia"/>
          <w:color w:val="000000"/>
        </w:rPr>
        <w:t>评标日期：2017年8月23日</w:t>
      </w:r>
      <w:bookmarkStart w:id="0" w:name="_GoBack"/>
      <w:bookmarkEnd w:id="0"/>
    </w:p>
    <w:p>
      <w:pPr>
        <w:pStyle w:val="9"/>
        <w:keepNext w:val="0"/>
        <w:keepLines w:val="0"/>
        <w:pageBreakBefore w:val="0"/>
        <w:shd w:val="clear" w:color="auto" w:fill="FFFFFF"/>
        <w:kinsoku/>
        <w:wordWrap/>
        <w:overflowPunct/>
        <w:topLinePunct w:val="0"/>
        <w:autoSpaceDE/>
        <w:autoSpaceDN/>
        <w:bidi w:val="0"/>
        <w:adjustRightInd/>
        <w:snapToGrid/>
        <w:spacing w:line="540" w:lineRule="exact"/>
        <w:ind w:right="0" w:rightChars="0" w:firstLine="482"/>
        <w:textAlignment w:val="auto"/>
        <w:rPr>
          <w:color w:val="000000"/>
        </w:rPr>
      </w:pPr>
      <w:r>
        <w:rPr>
          <w:rFonts w:hint="eastAsia"/>
          <w:color w:val="000000"/>
        </w:rPr>
        <w:t>评标地点：平顶山市公共资源交易中心</w:t>
      </w:r>
    </w:p>
    <w:p>
      <w:pPr>
        <w:pStyle w:val="9"/>
        <w:keepNext w:val="0"/>
        <w:keepLines w:val="0"/>
        <w:pageBreakBefore w:val="0"/>
        <w:shd w:val="clear" w:color="auto" w:fill="FFFFFF"/>
        <w:kinsoku/>
        <w:wordWrap/>
        <w:overflowPunct/>
        <w:topLinePunct w:val="0"/>
        <w:autoSpaceDE/>
        <w:autoSpaceDN/>
        <w:bidi w:val="0"/>
        <w:adjustRightInd/>
        <w:snapToGrid/>
        <w:spacing w:line="540" w:lineRule="exact"/>
        <w:ind w:right="0" w:rightChars="0" w:firstLine="482"/>
        <w:textAlignment w:val="auto"/>
        <w:outlineLvl w:val="0"/>
        <w:rPr>
          <w:color w:val="000000"/>
        </w:rPr>
      </w:pPr>
      <w:r>
        <w:rPr>
          <w:rFonts w:hint="eastAsia"/>
          <w:b/>
          <w:bCs/>
          <w:color w:val="000000"/>
        </w:rPr>
        <w:t>四、评标结果信息</w:t>
      </w:r>
    </w:p>
    <w:p>
      <w:pPr>
        <w:pStyle w:val="9"/>
        <w:keepNext w:val="0"/>
        <w:keepLines w:val="0"/>
        <w:pageBreakBefore w:val="0"/>
        <w:shd w:val="clear" w:color="auto" w:fill="FFFFFF"/>
        <w:kinsoku/>
        <w:wordWrap/>
        <w:overflowPunct/>
        <w:topLinePunct w:val="0"/>
        <w:autoSpaceDE/>
        <w:autoSpaceDN/>
        <w:bidi w:val="0"/>
        <w:adjustRightInd/>
        <w:snapToGrid/>
        <w:spacing w:line="540" w:lineRule="exact"/>
        <w:ind w:right="0" w:rightChars="0" w:firstLine="482" w:firstLineChars="200"/>
        <w:textAlignment w:val="auto"/>
        <w:rPr>
          <w:color w:val="000000"/>
        </w:rPr>
      </w:pPr>
      <w:r>
        <w:rPr>
          <w:rFonts w:hint="eastAsia"/>
          <w:b/>
          <w:bCs/>
          <w:color w:val="000000"/>
          <w:shd w:val="clear" w:color="auto" w:fill="FFFFFF"/>
        </w:rPr>
        <w:t>经评委初步审查：</w:t>
      </w:r>
      <w:r>
        <w:rPr>
          <w:rFonts w:hint="eastAsia"/>
          <w:color w:val="000000"/>
          <w:shd w:val="clear" w:color="auto" w:fill="FFFFFF"/>
        </w:rPr>
        <w:t>河南东亚建筑工程有限公司、河南泰源装饰设计工程有限公司、中垭建设集团有限公司的已标价工程量清单中的项目特征描述不齐全，不符合评标办法中的响应性评审标准要求，初步评审未通过，其他5家通过。</w:t>
      </w:r>
    </w:p>
    <w:p>
      <w:pPr>
        <w:pStyle w:val="9"/>
        <w:keepNext w:val="0"/>
        <w:keepLines w:val="0"/>
        <w:pageBreakBefore w:val="0"/>
        <w:shd w:val="clear" w:color="auto" w:fill="FFFFFF"/>
        <w:kinsoku/>
        <w:wordWrap/>
        <w:overflowPunct/>
        <w:topLinePunct w:val="0"/>
        <w:autoSpaceDE/>
        <w:autoSpaceDN/>
        <w:bidi w:val="0"/>
        <w:adjustRightInd/>
        <w:snapToGrid/>
        <w:spacing w:line="540" w:lineRule="exact"/>
        <w:ind w:right="0" w:rightChars="0" w:firstLine="482"/>
        <w:textAlignment w:val="auto"/>
        <w:rPr>
          <w:color w:val="000000"/>
        </w:rPr>
      </w:pPr>
      <w:r>
        <w:rPr>
          <w:rFonts w:hint="eastAsia"/>
          <w:color w:val="000000"/>
        </w:rPr>
        <w:t>中标候选人：</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200"/>
        <w:textAlignment w:val="auto"/>
        <w:rPr>
          <w:rFonts w:ascii="宋体" w:hAnsi="宋体"/>
          <w:b/>
          <w:sz w:val="24"/>
          <w:szCs w:val="24"/>
        </w:rPr>
      </w:pPr>
      <w:r>
        <w:rPr>
          <w:rFonts w:hint="eastAsia" w:ascii="宋体" w:hAnsi="宋体"/>
          <w:b/>
          <w:sz w:val="24"/>
          <w:szCs w:val="24"/>
        </w:rPr>
        <w:t>第一中标候选人：康利达装饰股份有限公司</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200"/>
        <w:textAlignment w:val="auto"/>
        <w:rPr>
          <w:rFonts w:ascii="宋体" w:hAnsi="宋体"/>
          <w:sz w:val="24"/>
          <w:szCs w:val="24"/>
        </w:rPr>
      </w:pPr>
      <w:r>
        <w:rPr>
          <w:rFonts w:hint="eastAsia" w:ascii="宋体" w:hAnsi="宋体"/>
          <w:sz w:val="24"/>
          <w:szCs w:val="24"/>
        </w:rPr>
        <w:t>投标总报价：9779658.63元    综合得分：86.44</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eastAsia="宋体"/>
          <w:sz w:val="24"/>
          <w:szCs w:val="24"/>
          <w:lang w:eastAsia="zh-CN"/>
        </w:rPr>
      </w:pPr>
      <w:r>
        <w:rPr>
          <w:rFonts w:hint="eastAsia" w:ascii="宋体" w:hAnsi="宋体"/>
          <w:sz w:val="24"/>
          <w:szCs w:val="24"/>
          <w:lang w:eastAsia="zh-CN"/>
        </w:rPr>
        <w:t>工期：</w:t>
      </w:r>
      <w:r>
        <w:rPr>
          <w:rFonts w:hint="eastAsia" w:ascii="宋体" w:hAnsi="宋体"/>
          <w:sz w:val="24"/>
          <w:szCs w:val="24"/>
          <w:lang w:val="en-US" w:eastAsia="zh-CN"/>
        </w:rPr>
        <w:t>120日历天             质量：合格</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200"/>
        <w:textAlignment w:val="auto"/>
        <w:rPr>
          <w:rFonts w:ascii="宋体" w:hAnsi="宋体"/>
          <w:sz w:val="24"/>
          <w:szCs w:val="24"/>
        </w:rPr>
      </w:pPr>
      <w:r>
        <w:rPr>
          <w:rFonts w:hint="eastAsia" w:ascii="宋体" w:hAnsi="宋体"/>
          <w:sz w:val="24"/>
          <w:szCs w:val="24"/>
        </w:rPr>
        <w:t xml:space="preserve">投报项目经理：叶晓娜        技术负责人：徐俊德  </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200"/>
        <w:textAlignment w:val="auto"/>
        <w:rPr>
          <w:rFonts w:ascii="宋体" w:hAnsi="宋体"/>
          <w:sz w:val="24"/>
          <w:szCs w:val="24"/>
        </w:rPr>
      </w:pPr>
      <w:r>
        <w:rPr>
          <w:rFonts w:hint="eastAsia" w:ascii="宋体" w:hAnsi="宋体"/>
          <w:sz w:val="24"/>
          <w:szCs w:val="24"/>
        </w:rPr>
        <w:t xml:space="preserve">管理人员名单：叶晓娜、李德舒、徐俊德、王 文、任 方、熊雨成、朱晓娟、韩继锋、武明清。 </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200"/>
        <w:textAlignment w:val="auto"/>
        <w:rPr>
          <w:rFonts w:ascii="宋体" w:hAnsi="宋体"/>
          <w:sz w:val="24"/>
          <w:szCs w:val="24"/>
        </w:rPr>
      </w:pPr>
      <w:r>
        <w:rPr>
          <w:rFonts w:hint="eastAsia" w:ascii="宋体" w:hAnsi="宋体"/>
          <w:sz w:val="24"/>
          <w:szCs w:val="24"/>
        </w:rPr>
        <w:t>投报业绩：1、郑州市金水区总医院迁建项目室内装饰工程；2、中原广告产业园公共技术服务平台摄影棚二期工程；3、中国移动（洛阳）呼叫中心一期一阶段客服生产楼CC-1装饰装修工程第NO.3标段；4、河南省立眼科医院临建及装修项目室内精装修施工工程；5、洛阳广电中心-1-2层办公用房、设备用房及内部通道装修工程。</w:t>
      </w:r>
    </w:p>
    <w:p>
      <w:pPr>
        <w:keepNext w:val="0"/>
        <w:keepLines w:val="0"/>
        <w:pageBreakBefore w:val="0"/>
        <w:kinsoku/>
        <w:wordWrap/>
        <w:overflowPunct/>
        <w:topLinePunct w:val="0"/>
        <w:autoSpaceDE/>
        <w:autoSpaceDN/>
        <w:bidi w:val="0"/>
        <w:adjustRightInd/>
        <w:snapToGrid/>
        <w:spacing w:line="540" w:lineRule="exact"/>
        <w:ind w:left="540" w:leftChars="257" w:right="0" w:rightChars="0"/>
        <w:textAlignment w:val="auto"/>
        <w:rPr>
          <w:rFonts w:ascii="宋体" w:hAnsi="宋体"/>
          <w:b/>
          <w:sz w:val="24"/>
          <w:szCs w:val="24"/>
        </w:rPr>
      </w:pPr>
      <w:r>
        <w:rPr>
          <w:rFonts w:hint="eastAsia" w:ascii="宋体" w:hAnsi="宋体"/>
          <w:b/>
          <w:sz w:val="24"/>
          <w:szCs w:val="24"/>
        </w:rPr>
        <w:t>第二中标候选人：崛起建筑装饰集团有限公司</w:t>
      </w:r>
    </w:p>
    <w:p>
      <w:pPr>
        <w:keepNext w:val="0"/>
        <w:keepLines w:val="0"/>
        <w:pageBreakBefore w:val="0"/>
        <w:kinsoku/>
        <w:wordWrap/>
        <w:overflowPunct/>
        <w:topLinePunct w:val="0"/>
        <w:autoSpaceDE/>
        <w:autoSpaceDN/>
        <w:bidi w:val="0"/>
        <w:adjustRightInd/>
        <w:snapToGrid/>
        <w:spacing w:line="540" w:lineRule="exact"/>
        <w:ind w:left="540" w:leftChars="257" w:right="0" w:rightChars="0"/>
        <w:textAlignment w:val="auto"/>
        <w:rPr>
          <w:rFonts w:ascii="宋体" w:hAnsi="宋体"/>
          <w:sz w:val="24"/>
          <w:szCs w:val="24"/>
        </w:rPr>
      </w:pPr>
      <w:r>
        <w:rPr>
          <w:rFonts w:hint="eastAsia" w:ascii="宋体" w:hAnsi="宋体"/>
          <w:sz w:val="24"/>
          <w:szCs w:val="24"/>
        </w:rPr>
        <w:t>投标总报价：9778220.57元   综合得分：80.53</w:t>
      </w:r>
    </w:p>
    <w:p>
      <w:pPr>
        <w:keepNext w:val="0"/>
        <w:keepLines w:val="0"/>
        <w:pageBreakBefore w:val="0"/>
        <w:kinsoku/>
        <w:wordWrap/>
        <w:overflowPunct/>
        <w:topLinePunct w:val="0"/>
        <w:autoSpaceDE/>
        <w:autoSpaceDN/>
        <w:bidi w:val="0"/>
        <w:adjustRightInd/>
        <w:snapToGrid/>
        <w:spacing w:line="540" w:lineRule="exact"/>
        <w:ind w:left="540" w:leftChars="257" w:right="0" w:rightChars="0"/>
        <w:textAlignment w:val="auto"/>
        <w:rPr>
          <w:rFonts w:hint="eastAsia" w:ascii="宋体" w:hAnsi="宋体"/>
          <w:sz w:val="24"/>
          <w:szCs w:val="24"/>
        </w:rPr>
      </w:pPr>
      <w:r>
        <w:rPr>
          <w:rFonts w:hint="eastAsia" w:ascii="宋体" w:hAnsi="宋体"/>
          <w:sz w:val="24"/>
          <w:szCs w:val="24"/>
        </w:rPr>
        <w:t xml:space="preserve">工期：120日历天             </w:t>
      </w:r>
      <w:r>
        <w:rPr>
          <w:rFonts w:hint="eastAsia" w:ascii="宋体" w:hAnsi="宋体"/>
          <w:sz w:val="24"/>
          <w:szCs w:val="24"/>
          <w:lang w:val="en-US" w:eastAsia="zh-CN"/>
        </w:rPr>
        <w:t xml:space="preserve"> </w:t>
      </w:r>
      <w:r>
        <w:rPr>
          <w:rFonts w:hint="eastAsia" w:ascii="宋体" w:hAnsi="宋体"/>
          <w:sz w:val="24"/>
          <w:szCs w:val="24"/>
        </w:rPr>
        <w:t>质量：合格</w:t>
      </w:r>
    </w:p>
    <w:p>
      <w:pPr>
        <w:keepNext w:val="0"/>
        <w:keepLines w:val="0"/>
        <w:pageBreakBefore w:val="0"/>
        <w:kinsoku/>
        <w:wordWrap/>
        <w:overflowPunct/>
        <w:topLinePunct w:val="0"/>
        <w:autoSpaceDE/>
        <w:autoSpaceDN/>
        <w:bidi w:val="0"/>
        <w:adjustRightInd/>
        <w:snapToGrid/>
        <w:spacing w:line="540" w:lineRule="exact"/>
        <w:ind w:left="540" w:leftChars="257" w:right="0" w:rightChars="0"/>
        <w:textAlignment w:val="auto"/>
        <w:rPr>
          <w:rFonts w:ascii="宋体" w:hAnsi="宋体"/>
          <w:sz w:val="24"/>
          <w:szCs w:val="24"/>
        </w:rPr>
      </w:pPr>
      <w:r>
        <w:rPr>
          <w:rFonts w:hint="eastAsia" w:ascii="宋体" w:hAnsi="宋体"/>
          <w:sz w:val="24"/>
          <w:szCs w:val="24"/>
        </w:rPr>
        <w:t>投报项目经理：王朝喜         技术负责人：王增强</w:t>
      </w:r>
    </w:p>
    <w:p>
      <w:pPr>
        <w:keepNext w:val="0"/>
        <w:keepLines w:val="0"/>
        <w:pageBreakBefore w:val="0"/>
        <w:kinsoku/>
        <w:wordWrap/>
        <w:overflowPunct/>
        <w:topLinePunct w:val="0"/>
        <w:autoSpaceDE/>
        <w:autoSpaceDN/>
        <w:bidi w:val="0"/>
        <w:adjustRightInd/>
        <w:snapToGrid/>
        <w:spacing w:line="540" w:lineRule="exact"/>
        <w:ind w:left="540" w:leftChars="257" w:right="0" w:rightChars="0"/>
        <w:textAlignment w:val="auto"/>
        <w:rPr>
          <w:rFonts w:ascii="宋体" w:hAnsi="宋体"/>
          <w:sz w:val="24"/>
          <w:szCs w:val="24"/>
        </w:rPr>
      </w:pPr>
      <w:r>
        <w:rPr>
          <w:rFonts w:hint="eastAsia" w:ascii="宋体" w:hAnsi="宋体"/>
          <w:sz w:val="24"/>
          <w:szCs w:val="24"/>
        </w:rPr>
        <w:t>管理人员名单：王朝喜 、马 宁、王增强、谢志楠、许边飞、郭彦平、徐</w:t>
      </w:r>
    </w:p>
    <w:p>
      <w:pPr>
        <w:keepNext w:val="0"/>
        <w:keepLines w:val="0"/>
        <w:pageBreakBefore w:val="0"/>
        <w:kinsoku/>
        <w:wordWrap/>
        <w:overflowPunct/>
        <w:topLinePunct w:val="0"/>
        <w:autoSpaceDE/>
        <w:autoSpaceDN/>
        <w:bidi w:val="0"/>
        <w:adjustRightInd/>
        <w:snapToGrid/>
        <w:spacing w:line="540" w:lineRule="exact"/>
        <w:ind w:right="0" w:rightChars="0"/>
        <w:textAlignment w:val="auto"/>
        <w:rPr>
          <w:rFonts w:ascii="宋体" w:hAnsi="宋体"/>
          <w:sz w:val="24"/>
          <w:szCs w:val="24"/>
        </w:rPr>
      </w:pPr>
      <w:r>
        <w:rPr>
          <w:rFonts w:hint="eastAsia" w:ascii="宋体" w:hAnsi="宋体"/>
          <w:sz w:val="24"/>
          <w:szCs w:val="24"/>
        </w:rPr>
        <w:t>艳敏、刘英杰、崔 茹。</w:t>
      </w:r>
    </w:p>
    <w:p>
      <w:pPr>
        <w:keepNext w:val="0"/>
        <w:keepLines w:val="0"/>
        <w:pageBreakBefore w:val="0"/>
        <w:kinsoku/>
        <w:wordWrap/>
        <w:overflowPunct/>
        <w:topLinePunct w:val="0"/>
        <w:autoSpaceDE/>
        <w:autoSpaceDN/>
        <w:bidi w:val="0"/>
        <w:adjustRightInd/>
        <w:snapToGrid/>
        <w:spacing w:line="540" w:lineRule="exact"/>
        <w:ind w:left="540" w:leftChars="257" w:right="0" w:rightChars="0"/>
        <w:textAlignment w:val="auto"/>
        <w:rPr>
          <w:rFonts w:ascii="宋体" w:hAnsi="宋体"/>
          <w:sz w:val="24"/>
          <w:szCs w:val="24"/>
        </w:rPr>
      </w:pPr>
      <w:r>
        <w:rPr>
          <w:rFonts w:hint="eastAsia" w:ascii="宋体" w:hAnsi="宋体"/>
          <w:sz w:val="24"/>
          <w:szCs w:val="24"/>
        </w:rPr>
        <w:t>投报业绩：1、范县德商村镇银行营业楼装饰工程；2、清风县党校新址装</w:t>
      </w:r>
    </w:p>
    <w:p>
      <w:pPr>
        <w:keepNext w:val="0"/>
        <w:keepLines w:val="0"/>
        <w:pageBreakBefore w:val="0"/>
        <w:kinsoku/>
        <w:wordWrap/>
        <w:overflowPunct/>
        <w:topLinePunct w:val="0"/>
        <w:autoSpaceDE/>
        <w:autoSpaceDN/>
        <w:bidi w:val="0"/>
        <w:adjustRightInd/>
        <w:snapToGrid/>
        <w:spacing w:line="540" w:lineRule="exact"/>
        <w:ind w:right="0" w:rightChars="0"/>
        <w:textAlignment w:val="auto"/>
        <w:rPr>
          <w:rFonts w:ascii="宋体" w:hAnsi="宋体"/>
          <w:sz w:val="24"/>
          <w:szCs w:val="24"/>
        </w:rPr>
      </w:pPr>
      <w:r>
        <w:rPr>
          <w:rFonts w:hint="eastAsia" w:ascii="宋体" w:hAnsi="宋体"/>
          <w:sz w:val="24"/>
          <w:szCs w:val="24"/>
        </w:rPr>
        <w:t>修工程。</w:t>
      </w:r>
    </w:p>
    <w:p>
      <w:pPr>
        <w:keepNext w:val="0"/>
        <w:keepLines w:val="0"/>
        <w:pageBreakBefore w:val="0"/>
        <w:kinsoku/>
        <w:wordWrap/>
        <w:overflowPunct/>
        <w:topLinePunct w:val="0"/>
        <w:autoSpaceDE/>
        <w:autoSpaceDN/>
        <w:bidi w:val="0"/>
        <w:adjustRightInd/>
        <w:snapToGrid/>
        <w:spacing w:line="540" w:lineRule="exact"/>
        <w:ind w:left="540" w:leftChars="257" w:right="0" w:rightChars="0"/>
        <w:textAlignment w:val="auto"/>
        <w:rPr>
          <w:rFonts w:ascii="宋体" w:hAnsi="宋体"/>
          <w:b/>
          <w:sz w:val="24"/>
          <w:szCs w:val="24"/>
        </w:rPr>
      </w:pPr>
      <w:r>
        <w:rPr>
          <w:rFonts w:hint="eastAsia" w:ascii="宋体" w:hAnsi="宋体"/>
          <w:b/>
          <w:sz w:val="24"/>
          <w:szCs w:val="24"/>
        </w:rPr>
        <w:t>第三中标候选人：河南省百花装饰有限公司</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sz w:val="24"/>
          <w:szCs w:val="24"/>
        </w:rPr>
      </w:pPr>
      <w:r>
        <w:rPr>
          <w:rFonts w:hint="eastAsia" w:ascii="宋体" w:hAnsi="宋体"/>
          <w:sz w:val="24"/>
          <w:szCs w:val="24"/>
        </w:rPr>
        <w:t>投标总报价：9709797.99</w:t>
      </w:r>
      <w:r>
        <w:rPr>
          <w:rFonts w:hint="eastAsia" w:ascii="宋体" w:hAnsi="宋体"/>
          <w:color w:val="000000"/>
          <w:sz w:val="24"/>
          <w:szCs w:val="24"/>
        </w:rPr>
        <w:t>元</w:t>
      </w:r>
      <w:r>
        <w:rPr>
          <w:rFonts w:hint="eastAsia" w:ascii="宋体" w:hAnsi="宋体"/>
          <w:sz w:val="24"/>
          <w:szCs w:val="24"/>
        </w:rPr>
        <w:t xml:space="preserve">     综合得分：74.88</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200"/>
        <w:textAlignment w:val="auto"/>
        <w:rPr>
          <w:rFonts w:ascii="宋体" w:hAnsi="宋体"/>
          <w:sz w:val="24"/>
          <w:szCs w:val="24"/>
        </w:rPr>
      </w:pPr>
      <w:r>
        <w:rPr>
          <w:rFonts w:hint="eastAsia" w:ascii="宋体" w:hAnsi="宋体"/>
          <w:sz w:val="24"/>
          <w:szCs w:val="24"/>
          <w:lang w:eastAsia="zh-CN"/>
        </w:rPr>
        <w:t>工期：</w:t>
      </w:r>
      <w:r>
        <w:rPr>
          <w:rFonts w:hint="eastAsia" w:ascii="宋体" w:hAnsi="宋体"/>
          <w:sz w:val="24"/>
          <w:szCs w:val="24"/>
          <w:lang w:val="en-US" w:eastAsia="zh-CN"/>
        </w:rPr>
        <w:t>120日历天           质量：合格</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200"/>
        <w:textAlignment w:val="auto"/>
        <w:rPr>
          <w:rFonts w:ascii="宋体" w:hAnsi="宋体"/>
          <w:sz w:val="24"/>
          <w:szCs w:val="24"/>
        </w:rPr>
      </w:pPr>
      <w:r>
        <w:rPr>
          <w:rFonts w:hint="eastAsia" w:ascii="宋体" w:hAnsi="宋体"/>
          <w:sz w:val="24"/>
          <w:szCs w:val="24"/>
        </w:rPr>
        <w:t>投报项目经理：韩俊兵      技术负责人：胡宏辉</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sz w:val="24"/>
          <w:szCs w:val="24"/>
        </w:rPr>
      </w:pPr>
      <w:r>
        <w:rPr>
          <w:rFonts w:hint="eastAsia" w:ascii="宋体" w:hAnsi="宋体"/>
          <w:sz w:val="24"/>
          <w:szCs w:val="24"/>
        </w:rPr>
        <w:t>管理人员名单：韩俊兵、孟庆俊、胡宏辉、赵勇珲、廖洪伏、李 斌、王鑫</w:t>
      </w:r>
    </w:p>
    <w:p>
      <w:pPr>
        <w:keepNext w:val="0"/>
        <w:keepLines w:val="0"/>
        <w:pageBreakBefore w:val="0"/>
        <w:kinsoku/>
        <w:wordWrap/>
        <w:overflowPunct/>
        <w:topLinePunct w:val="0"/>
        <w:autoSpaceDE/>
        <w:autoSpaceDN/>
        <w:bidi w:val="0"/>
        <w:adjustRightInd/>
        <w:snapToGrid/>
        <w:spacing w:line="540" w:lineRule="exact"/>
        <w:ind w:right="0" w:rightChars="0"/>
        <w:textAlignment w:val="auto"/>
        <w:rPr>
          <w:rFonts w:ascii="宋体" w:hAnsi="宋体"/>
          <w:sz w:val="24"/>
          <w:szCs w:val="24"/>
        </w:rPr>
      </w:pPr>
      <w:r>
        <w:rPr>
          <w:rFonts w:hint="eastAsia" w:ascii="宋体" w:hAnsi="宋体"/>
          <w:sz w:val="24"/>
          <w:szCs w:val="24"/>
        </w:rPr>
        <w:t>远、孙利景。</w:t>
      </w:r>
    </w:p>
    <w:p>
      <w:pPr>
        <w:pStyle w:val="5"/>
        <w:shd w:val="clear" w:color="auto" w:fill="FFFFFF"/>
        <w:spacing w:before="0" w:beforeAutospacing="0" w:after="0" w:afterAutospacing="0" w:line="480" w:lineRule="auto"/>
        <w:ind w:firstLine="482" w:firstLineChars="200"/>
        <w:jc w:val="both"/>
        <w:outlineLvl w:val="0"/>
        <w:rPr>
          <w:rStyle w:val="7"/>
          <w:color w:val="000000"/>
        </w:rPr>
      </w:pPr>
      <w:r>
        <w:rPr>
          <w:rStyle w:val="7"/>
          <w:rFonts w:hint="eastAsia"/>
          <w:color w:val="000000"/>
        </w:rPr>
        <w:t>五、联系方式</w:t>
      </w:r>
    </w:p>
    <w:p>
      <w:pPr>
        <w:pStyle w:val="5"/>
        <w:shd w:val="clear" w:color="auto" w:fill="FFFFFF"/>
        <w:spacing w:before="0" w:beforeAutospacing="0" w:after="0" w:afterAutospacing="0" w:line="480" w:lineRule="auto"/>
        <w:ind w:firstLine="480" w:firstLineChars="200"/>
        <w:jc w:val="both"/>
        <w:rPr>
          <w:rStyle w:val="7"/>
          <w:b w:val="0"/>
        </w:rPr>
      </w:pPr>
      <w:r>
        <w:rPr>
          <w:rStyle w:val="7"/>
          <w:rFonts w:hint="eastAsia"/>
          <w:b w:val="0"/>
        </w:rPr>
        <w:t>招标人：平顶山市建昌房地产开发有限公司</w:t>
      </w:r>
    </w:p>
    <w:p>
      <w:pPr>
        <w:widowControl/>
        <w:shd w:val="clear" w:color="auto" w:fill="FFFFFF"/>
        <w:spacing w:line="480" w:lineRule="auto"/>
        <w:ind w:firstLine="480" w:firstLineChars="200"/>
        <w:jc w:val="left"/>
        <w:rPr>
          <w:rStyle w:val="7"/>
          <w:rFonts w:ascii="宋体" w:hAnsi="宋体"/>
          <w:b w:val="0"/>
          <w:kern w:val="0"/>
          <w:sz w:val="24"/>
          <w:szCs w:val="24"/>
        </w:rPr>
      </w:pPr>
      <w:r>
        <w:rPr>
          <w:rStyle w:val="7"/>
          <w:rFonts w:hint="eastAsia" w:ascii="宋体" w:hAnsi="宋体"/>
          <w:b w:val="0"/>
          <w:kern w:val="0"/>
          <w:sz w:val="24"/>
          <w:szCs w:val="24"/>
        </w:rPr>
        <w:t>地    址：平顶山市新城区房管局4楼</w:t>
      </w:r>
    </w:p>
    <w:p>
      <w:pPr>
        <w:widowControl/>
        <w:shd w:val="clear" w:color="auto" w:fill="FFFFFF"/>
        <w:spacing w:line="480" w:lineRule="auto"/>
        <w:ind w:firstLine="480" w:firstLineChars="200"/>
        <w:jc w:val="left"/>
        <w:rPr>
          <w:rStyle w:val="7"/>
          <w:rFonts w:ascii="宋体" w:hAnsi="宋体"/>
          <w:b w:val="0"/>
          <w:kern w:val="0"/>
          <w:sz w:val="24"/>
          <w:szCs w:val="24"/>
        </w:rPr>
      </w:pPr>
      <w:r>
        <w:rPr>
          <w:rStyle w:val="7"/>
          <w:rFonts w:hint="eastAsia" w:ascii="宋体" w:hAnsi="宋体"/>
          <w:b w:val="0"/>
          <w:kern w:val="0"/>
          <w:sz w:val="24"/>
          <w:szCs w:val="24"/>
        </w:rPr>
        <w:t>联 系 人：刘部长</w:t>
      </w:r>
    </w:p>
    <w:p>
      <w:pPr>
        <w:widowControl/>
        <w:shd w:val="clear" w:color="auto" w:fill="FFFFFF"/>
        <w:spacing w:line="480" w:lineRule="auto"/>
        <w:ind w:firstLine="480" w:firstLineChars="200"/>
        <w:jc w:val="left"/>
        <w:rPr>
          <w:rStyle w:val="7"/>
          <w:rFonts w:ascii="宋体" w:hAnsi="宋体"/>
          <w:b w:val="0"/>
          <w:kern w:val="0"/>
          <w:sz w:val="24"/>
          <w:szCs w:val="24"/>
        </w:rPr>
      </w:pPr>
      <w:r>
        <w:rPr>
          <w:rStyle w:val="7"/>
          <w:rFonts w:hint="eastAsia" w:ascii="宋体" w:hAnsi="宋体"/>
          <w:b w:val="0"/>
          <w:kern w:val="0"/>
          <w:sz w:val="24"/>
          <w:szCs w:val="24"/>
        </w:rPr>
        <w:t>联系电话：0375-2636117</w:t>
      </w:r>
    </w:p>
    <w:p>
      <w:pPr>
        <w:widowControl/>
        <w:shd w:val="clear" w:color="auto" w:fill="FFFFFF"/>
        <w:spacing w:line="480" w:lineRule="auto"/>
        <w:ind w:firstLine="480" w:firstLineChars="200"/>
        <w:jc w:val="left"/>
        <w:rPr>
          <w:rStyle w:val="7"/>
          <w:rFonts w:ascii="宋体" w:hAnsi="宋体"/>
          <w:b w:val="0"/>
          <w:kern w:val="0"/>
          <w:sz w:val="24"/>
          <w:szCs w:val="24"/>
        </w:rPr>
      </w:pPr>
      <w:r>
        <w:rPr>
          <w:rStyle w:val="7"/>
          <w:rFonts w:hint="eastAsia" w:ascii="宋体" w:hAnsi="宋体"/>
          <w:b w:val="0"/>
          <w:kern w:val="0"/>
          <w:sz w:val="24"/>
          <w:szCs w:val="24"/>
        </w:rPr>
        <w:t>招标代理机构：中建卓越建设管理有限公司</w:t>
      </w:r>
    </w:p>
    <w:p>
      <w:pPr>
        <w:widowControl/>
        <w:shd w:val="clear" w:color="auto" w:fill="FFFFFF"/>
        <w:spacing w:line="480" w:lineRule="auto"/>
        <w:ind w:firstLine="480" w:firstLineChars="200"/>
        <w:jc w:val="left"/>
        <w:rPr>
          <w:rStyle w:val="7"/>
          <w:rFonts w:ascii="宋体" w:hAnsi="宋体"/>
          <w:b w:val="0"/>
          <w:kern w:val="0"/>
          <w:sz w:val="24"/>
          <w:szCs w:val="24"/>
        </w:rPr>
      </w:pPr>
      <w:r>
        <w:rPr>
          <w:rStyle w:val="7"/>
          <w:rFonts w:hint="eastAsia" w:ascii="宋体" w:hAnsi="宋体"/>
          <w:b w:val="0"/>
          <w:kern w:val="0"/>
          <w:sz w:val="24"/>
          <w:szCs w:val="24"/>
        </w:rPr>
        <w:t>地    址：平顶山市新城区金玉花园1#楼底商</w:t>
      </w:r>
    </w:p>
    <w:p>
      <w:pPr>
        <w:widowControl/>
        <w:shd w:val="clear" w:color="auto" w:fill="FFFFFF"/>
        <w:spacing w:line="480" w:lineRule="auto"/>
        <w:ind w:firstLine="480" w:firstLineChars="200"/>
        <w:jc w:val="left"/>
        <w:rPr>
          <w:rStyle w:val="7"/>
          <w:rFonts w:ascii="宋体" w:hAnsi="宋体"/>
          <w:b w:val="0"/>
          <w:kern w:val="0"/>
          <w:sz w:val="24"/>
          <w:szCs w:val="24"/>
        </w:rPr>
      </w:pPr>
      <w:r>
        <w:rPr>
          <w:rStyle w:val="7"/>
          <w:rFonts w:hint="eastAsia" w:ascii="宋体" w:hAnsi="宋体"/>
          <w:b w:val="0"/>
          <w:kern w:val="0"/>
          <w:sz w:val="24"/>
          <w:szCs w:val="24"/>
        </w:rPr>
        <w:t>联 系 人：赵女士</w:t>
      </w:r>
    </w:p>
    <w:p>
      <w:pPr>
        <w:widowControl/>
        <w:shd w:val="clear" w:color="auto" w:fill="FFFFFF"/>
        <w:spacing w:line="480" w:lineRule="auto"/>
        <w:ind w:left="420" w:leftChars="200"/>
        <w:jc w:val="left"/>
        <w:rPr>
          <w:rStyle w:val="7"/>
          <w:rFonts w:ascii="宋体" w:hAnsi="宋体"/>
          <w:b w:val="0"/>
          <w:kern w:val="0"/>
          <w:sz w:val="24"/>
          <w:szCs w:val="24"/>
        </w:rPr>
      </w:pPr>
      <w:r>
        <w:rPr>
          <w:rStyle w:val="7"/>
          <w:rFonts w:hint="eastAsia" w:ascii="宋体" w:hAnsi="宋体"/>
          <w:b w:val="0"/>
          <w:kern w:val="0"/>
          <w:sz w:val="24"/>
          <w:szCs w:val="24"/>
        </w:rPr>
        <w:t>联系电话：0371-55155520  0375-6177266  18637192612</w:t>
      </w:r>
    </w:p>
    <w:p>
      <w:pPr>
        <w:widowControl/>
        <w:shd w:val="clear" w:color="auto" w:fill="FFFFFF"/>
        <w:spacing w:line="480" w:lineRule="auto"/>
        <w:ind w:firstLine="360" w:firstLineChars="150"/>
        <w:jc w:val="left"/>
        <w:rPr>
          <w:rFonts w:ascii="宋体" w:hAnsi="宋体" w:cs="宋体"/>
          <w:color w:val="000000"/>
          <w:kern w:val="0"/>
          <w:sz w:val="24"/>
          <w:szCs w:val="24"/>
        </w:rPr>
      </w:pPr>
      <w:r>
        <w:rPr>
          <w:rFonts w:ascii="宋体" w:hAnsi="宋体" w:cs="宋体"/>
          <w:bCs/>
          <w:color w:val="000000"/>
          <w:kern w:val="0"/>
          <w:sz w:val="24"/>
          <w:szCs w:val="24"/>
        </w:rPr>
        <w:t>各有关当事人对中标结果有异议的，可以在</w:t>
      </w:r>
      <w:r>
        <w:rPr>
          <w:rFonts w:hint="eastAsia" w:ascii="宋体" w:hAnsi="宋体" w:cs="宋体"/>
          <w:bCs/>
          <w:color w:val="000000"/>
          <w:kern w:val="0"/>
          <w:sz w:val="24"/>
          <w:szCs w:val="24"/>
        </w:rPr>
        <w:t>结果公示</w:t>
      </w:r>
      <w:r>
        <w:rPr>
          <w:rFonts w:ascii="宋体" w:hAnsi="宋体" w:cs="宋体"/>
          <w:bCs/>
          <w:color w:val="000000"/>
          <w:kern w:val="0"/>
          <w:sz w:val="24"/>
          <w:szCs w:val="24"/>
        </w:rPr>
        <w:t>发布之日起三个工作日内，以书面形式向招标人或招标代理机构提出质疑，逾期将不再受理。</w:t>
      </w:r>
    </w:p>
    <w:p>
      <w:pPr>
        <w:widowControl/>
        <w:shd w:val="clear" w:color="auto" w:fill="FFFFFF"/>
        <w:spacing w:line="480" w:lineRule="auto"/>
        <w:ind w:firstLine="480" w:firstLineChars="200"/>
        <w:jc w:val="left"/>
        <w:rPr>
          <w:rFonts w:ascii="宋体" w:hAnsi="宋体" w:cs="宋体"/>
          <w:bCs/>
          <w:color w:val="000000"/>
          <w:kern w:val="0"/>
          <w:sz w:val="24"/>
          <w:szCs w:val="24"/>
        </w:rPr>
      </w:pPr>
      <w:r>
        <w:rPr>
          <w:rFonts w:ascii="宋体" w:hAnsi="宋体" w:cs="宋体"/>
          <w:bCs/>
          <w:color w:val="000000"/>
          <w:kern w:val="0"/>
          <w:sz w:val="24"/>
          <w:szCs w:val="24"/>
        </w:rPr>
        <w:t>谨对参与本项目的投标单位表示感谢！</w:t>
      </w:r>
    </w:p>
    <w:p>
      <w:pPr>
        <w:pStyle w:val="5"/>
        <w:shd w:val="clear" w:color="auto" w:fill="FFFFFF"/>
        <w:spacing w:before="0" w:beforeAutospacing="0" w:after="0" w:afterAutospacing="0" w:line="520" w:lineRule="exact"/>
        <w:ind w:firstLine="420" w:firstLineChars="200"/>
        <w:jc w:val="both"/>
        <w:rPr>
          <w:rStyle w:val="7"/>
          <w:b w:val="0"/>
          <w:sz w:val="21"/>
          <w:szCs w:val="21"/>
        </w:rPr>
      </w:pPr>
    </w:p>
    <w:p>
      <w:pPr>
        <w:spacing w:line="520" w:lineRule="exact"/>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87015"/>
    <w:rsid w:val="000E3A56"/>
    <w:rsid w:val="00215423"/>
    <w:rsid w:val="00280BF9"/>
    <w:rsid w:val="002C599C"/>
    <w:rsid w:val="00483768"/>
    <w:rsid w:val="004F0528"/>
    <w:rsid w:val="00505B0D"/>
    <w:rsid w:val="00662C93"/>
    <w:rsid w:val="006C479A"/>
    <w:rsid w:val="00784795"/>
    <w:rsid w:val="007F1897"/>
    <w:rsid w:val="0081679B"/>
    <w:rsid w:val="008B3762"/>
    <w:rsid w:val="00907D32"/>
    <w:rsid w:val="00A87015"/>
    <w:rsid w:val="00AA6AA2"/>
    <w:rsid w:val="00B42F75"/>
    <w:rsid w:val="00B554A0"/>
    <w:rsid w:val="00B92E42"/>
    <w:rsid w:val="00C07196"/>
    <w:rsid w:val="00DC0679"/>
    <w:rsid w:val="00E24BE1"/>
    <w:rsid w:val="00E46DBE"/>
    <w:rsid w:val="00ED565D"/>
    <w:rsid w:val="00F34EF4"/>
    <w:rsid w:val="0A274DEB"/>
    <w:rsid w:val="1C50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kern w:val="0"/>
      <w:sz w:val="24"/>
      <w:szCs w:val="24"/>
    </w:rPr>
  </w:style>
  <w:style w:type="character" w:styleId="7">
    <w:name w:val="Strong"/>
    <w:qFormat/>
    <w:uiPriority w:val="0"/>
    <w:rPr>
      <w:b/>
      <w:bCs/>
    </w:rPr>
  </w:style>
  <w:style w:type="paragraph" w:customStyle="1" w:styleId="9">
    <w:name w:val="cjk"/>
    <w:basedOn w:val="1"/>
    <w:uiPriority w:val="0"/>
    <w:pPr>
      <w:widowControl/>
      <w:jc w:val="left"/>
    </w:pPr>
    <w:rPr>
      <w:rFonts w:ascii="宋体" w:hAnsi="宋体" w:cs="宋体"/>
      <w:kern w:val="0"/>
      <w:sz w:val="24"/>
      <w:szCs w:val="24"/>
    </w:rPr>
  </w:style>
  <w:style w:type="character" w:customStyle="1" w:styleId="10">
    <w:name w:val="批注框文本 Char"/>
    <w:basedOn w:val="6"/>
    <w:link w:val="2"/>
    <w:semiHidden/>
    <w:uiPriority w:val="99"/>
    <w:rPr>
      <w:kern w:val="2"/>
      <w:sz w:val="18"/>
      <w:szCs w:val="18"/>
    </w:rPr>
  </w:style>
  <w:style w:type="character" w:customStyle="1" w:styleId="11">
    <w:name w:val="页眉 Char"/>
    <w:basedOn w:val="6"/>
    <w:link w:val="4"/>
    <w:qFormat/>
    <w:uiPriority w:val="99"/>
    <w:rPr>
      <w:kern w:val="2"/>
      <w:sz w:val="18"/>
      <w:szCs w:val="18"/>
    </w:rPr>
  </w:style>
  <w:style w:type="character" w:customStyle="1" w:styleId="12">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203</Words>
  <Characters>1162</Characters>
  <Lines>9</Lines>
  <Paragraphs>2</Paragraphs>
  <TotalTime>0</TotalTime>
  <ScaleCrop>false</ScaleCrop>
  <LinksUpToDate>false</LinksUpToDate>
  <CharactersWithSpaces>1363</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2017-08-24T02:01:00Z</dcterms:created>
  <dc:creator>Administrator</dc:creator>
  <cp:lastModifiedBy>Administrator</cp:lastModifiedBy>
  <cp:lastPrinted>2017-08-24T02:06:00Z</cp:lastPrinted>
  <dcterms:modified xsi:type="dcterms:W3CDTF">2017-08-24T08:06:27Z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