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lang w:eastAsia="zh-CN"/>
        </w:rPr>
      </w:pPr>
      <w:r>
        <w:rPr>
          <w:rFonts w:hint="eastAsia" w:ascii="宋体" w:hAnsi="宋体" w:cs="宋体"/>
          <w:b/>
          <w:bCs/>
          <w:color w:val="auto"/>
          <w:sz w:val="30"/>
          <w:szCs w:val="30"/>
          <w:lang w:eastAsia="zh-CN"/>
        </w:rPr>
        <w:t>平顶山市第一人民医院</w:t>
      </w:r>
      <w:r>
        <w:rPr>
          <w:rFonts w:hint="eastAsia" w:ascii="宋体" w:hAnsi="宋体" w:cs="宋体"/>
          <w:b/>
          <w:bCs/>
          <w:color w:val="auto"/>
          <w:sz w:val="30"/>
          <w:szCs w:val="30"/>
        </w:rPr>
        <w:t>关于</w:t>
      </w:r>
      <w:r>
        <w:rPr>
          <w:rFonts w:hint="eastAsia" w:ascii="宋体" w:hAnsi="宋体" w:cs="宋体"/>
          <w:b/>
          <w:bCs/>
          <w:color w:val="auto"/>
          <w:sz w:val="30"/>
          <w:szCs w:val="30"/>
          <w:u w:val="none"/>
          <w:lang w:val="en-US" w:eastAsia="zh-CN"/>
        </w:rPr>
        <w:t>1.5</w:t>
      </w:r>
      <w:r>
        <w:rPr>
          <w:rFonts w:hint="eastAsia" w:ascii="宋体" w:hAnsi="宋体" w:cs="宋体"/>
          <w:b/>
          <w:bCs/>
          <w:color w:val="auto"/>
          <w:sz w:val="30"/>
          <w:szCs w:val="30"/>
          <w:lang w:eastAsia="zh-CN"/>
        </w:rPr>
        <w:t>核磁共振维修保养项目（三次）</w:t>
      </w:r>
    </w:p>
    <w:p>
      <w:pPr>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公开招标公告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河南驰翔工程管理有限公司</w:t>
      </w:r>
      <w:r>
        <w:rPr>
          <w:rFonts w:hint="eastAsia" w:ascii="宋体" w:hAnsi="宋体" w:eastAsia="宋体" w:cs="宋体"/>
          <w:b w:val="0"/>
          <w:bCs w:val="0"/>
          <w:color w:val="auto"/>
          <w:sz w:val="24"/>
          <w:szCs w:val="24"/>
        </w:rPr>
        <w:t>受</w:t>
      </w:r>
      <w:r>
        <w:rPr>
          <w:rFonts w:hint="eastAsia" w:ascii="宋体" w:hAnsi="宋体" w:eastAsia="宋体" w:cs="宋体"/>
          <w:b w:val="0"/>
          <w:bCs w:val="0"/>
          <w:color w:val="auto"/>
          <w:sz w:val="24"/>
          <w:szCs w:val="24"/>
          <w:lang w:eastAsia="zh-CN"/>
        </w:rPr>
        <w:t>平顶山市第一人民医院</w:t>
      </w:r>
      <w:r>
        <w:rPr>
          <w:rFonts w:hint="eastAsia" w:ascii="宋体" w:hAnsi="宋体" w:eastAsia="宋体" w:cs="宋体"/>
          <w:b w:val="0"/>
          <w:bCs w:val="0"/>
          <w:color w:val="auto"/>
          <w:sz w:val="24"/>
          <w:szCs w:val="24"/>
        </w:rPr>
        <w:t>的委托，现就平顶山市第一人民医院</w:t>
      </w:r>
      <w:r>
        <w:rPr>
          <w:rFonts w:hint="eastAsia" w:ascii="宋体" w:hAnsi="宋体" w:eastAsia="宋体" w:cs="宋体"/>
          <w:b w:val="0"/>
          <w:bCs w:val="0"/>
          <w:color w:val="auto"/>
          <w:sz w:val="24"/>
          <w:szCs w:val="24"/>
          <w:u w:val="none"/>
          <w:lang w:val="en-US" w:eastAsia="zh-CN"/>
        </w:rPr>
        <w:t>1.5</w:t>
      </w:r>
      <w:r>
        <w:rPr>
          <w:rFonts w:hint="eastAsia" w:ascii="宋体" w:hAnsi="宋体" w:eastAsia="宋体" w:cs="宋体"/>
          <w:b w:val="0"/>
          <w:bCs w:val="0"/>
          <w:color w:val="auto"/>
          <w:sz w:val="24"/>
          <w:szCs w:val="24"/>
        </w:rPr>
        <w:t>核磁共振维修保养项目进行国内公开招标，</w:t>
      </w:r>
      <w:r>
        <w:rPr>
          <w:rFonts w:hint="eastAsia" w:ascii="宋体" w:hAnsi="宋体" w:eastAsia="宋体" w:cs="宋体"/>
          <w:b w:val="0"/>
          <w:bCs w:val="0"/>
          <w:color w:val="auto"/>
          <w:sz w:val="24"/>
          <w:szCs w:val="24"/>
          <w:lang w:eastAsia="zh-CN"/>
        </w:rPr>
        <w:t>因第二次没有潜在投标人报名招标失败，现对该项目进行三次招标，</w:t>
      </w:r>
      <w:r>
        <w:rPr>
          <w:rFonts w:hint="eastAsia" w:ascii="宋体" w:hAnsi="宋体" w:eastAsia="宋体" w:cs="宋体"/>
          <w:b w:val="0"/>
          <w:bCs w:val="0"/>
          <w:color w:val="auto"/>
          <w:sz w:val="24"/>
          <w:szCs w:val="24"/>
        </w:rPr>
        <w:t>欢迎符合相关条件的</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参加投标。</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概况与招标范围：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r>
        <w:rPr>
          <w:rFonts w:hint="eastAsia" w:ascii="宋体" w:hAnsi="宋体" w:eastAsia="宋体" w:cs="宋体"/>
          <w:b w:val="0"/>
          <w:bCs w:val="0"/>
          <w:color w:val="auto"/>
          <w:sz w:val="24"/>
          <w:szCs w:val="24"/>
          <w:lang w:eastAsia="zh-CN"/>
        </w:rPr>
        <w:t>平顶山市第一人民医院</w:t>
      </w:r>
      <w:r>
        <w:rPr>
          <w:rFonts w:hint="eastAsia" w:ascii="宋体" w:hAnsi="宋体" w:eastAsia="宋体" w:cs="宋体"/>
          <w:b w:val="0"/>
          <w:bCs w:val="0"/>
          <w:color w:val="auto"/>
          <w:sz w:val="24"/>
          <w:szCs w:val="24"/>
          <w:u w:val="none"/>
          <w:lang w:val="en-US" w:eastAsia="zh-CN"/>
        </w:rPr>
        <w:t>1.5</w:t>
      </w:r>
      <w:r>
        <w:rPr>
          <w:rFonts w:hint="eastAsia" w:ascii="宋体" w:hAnsi="宋体" w:eastAsia="宋体" w:cs="宋体"/>
          <w:b w:val="0"/>
          <w:bCs w:val="0"/>
          <w:color w:val="auto"/>
          <w:sz w:val="24"/>
          <w:szCs w:val="24"/>
          <w:u w:val="none"/>
          <w:lang w:eastAsia="zh-CN"/>
        </w:rPr>
        <w:t>核</w:t>
      </w:r>
      <w:r>
        <w:rPr>
          <w:rFonts w:hint="eastAsia" w:ascii="宋体" w:hAnsi="宋体" w:eastAsia="宋体" w:cs="宋体"/>
          <w:b w:val="0"/>
          <w:bCs w:val="0"/>
          <w:color w:val="auto"/>
          <w:sz w:val="24"/>
          <w:szCs w:val="24"/>
          <w:lang w:eastAsia="zh-CN"/>
        </w:rPr>
        <w:t>磁共振维修保养项目（三次）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项目编号：</w:t>
      </w:r>
      <w:r>
        <w:rPr>
          <w:rFonts w:hint="eastAsia" w:ascii="宋体" w:hAnsi="宋体" w:eastAsia="宋体" w:cs="宋体"/>
          <w:b w:val="0"/>
          <w:bCs w:val="0"/>
          <w:color w:val="auto"/>
          <w:sz w:val="24"/>
          <w:szCs w:val="24"/>
          <w:lang w:val="en-US" w:eastAsia="zh-CN"/>
        </w:rPr>
        <w:t>pdsylsbzb2017-02-07-02</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项目概况：</w:t>
      </w:r>
      <w:r>
        <w:rPr>
          <w:rFonts w:hint="eastAsia" w:ascii="宋体" w:hAnsi="宋体" w:eastAsia="宋体" w:cs="宋体"/>
          <w:b w:val="0"/>
          <w:bCs w:val="0"/>
          <w:color w:val="auto"/>
          <w:sz w:val="24"/>
          <w:szCs w:val="24"/>
          <w:lang w:val="en-US" w:eastAsia="zh-CN"/>
        </w:rPr>
        <w:t>本次招标就平顶山市第一人民医院的</w:t>
      </w:r>
      <w:r>
        <w:rPr>
          <w:rFonts w:hint="eastAsia" w:ascii="宋体" w:hAnsi="宋体" w:eastAsia="宋体" w:cs="宋体"/>
          <w:b w:val="0"/>
          <w:bCs w:val="0"/>
          <w:color w:val="auto"/>
          <w:sz w:val="24"/>
          <w:szCs w:val="24"/>
          <w:u w:val="none"/>
          <w:lang w:val="en-US" w:eastAsia="zh-CN"/>
        </w:rPr>
        <w:t>1.5</w:t>
      </w:r>
      <w:r>
        <w:rPr>
          <w:rFonts w:hint="eastAsia" w:ascii="宋体" w:hAnsi="宋体" w:eastAsia="宋体" w:cs="宋体"/>
          <w:b w:val="0"/>
          <w:bCs w:val="0"/>
          <w:color w:val="auto"/>
          <w:sz w:val="24"/>
          <w:szCs w:val="24"/>
          <w:lang w:val="en-US" w:eastAsia="zh-CN"/>
        </w:rPr>
        <w:t>核磁共振设备进行维修保养</w:t>
      </w:r>
      <w:r>
        <w:rPr>
          <w:rFonts w:hint="eastAsia" w:ascii="宋体" w:hAnsi="宋体" w:eastAsia="宋体" w:cs="宋体"/>
          <w:b w:val="0"/>
          <w:bCs w:val="0"/>
          <w:color w:val="auto"/>
          <w:sz w:val="24"/>
          <w:szCs w:val="24"/>
        </w:rPr>
        <w:t>。项目总投资约</w:t>
      </w:r>
      <w:r>
        <w:rPr>
          <w:rFonts w:hint="eastAsia" w:ascii="宋体" w:hAnsi="宋体" w:eastAsia="宋体" w:cs="宋体"/>
          <w:b w:val="0"/>
          <w:bCs w:val="0"/>
          <w:color w:val="auto"/>
          <w:sz w:val="24"/>
          <w:szCs w:val="24"/>
          <w:lang w:val="en-US" w:eastAsia="zh-CN"/>
        </w:rPr>
        <w:t>450</w:t>
      </w:r>
      <w:r>
        <w:rPr>
          <w:rFonts w:hint="eastAsia" w:ascii="宋体" w:hAnsi="宋体" w:eastAsia="宋体" w:cs="宋体"/>
          <w:b w:val="0"/>
          <w:bCs w:val="0"/>
          <w:color w:val="auto"/>
          <w:sz w:val="24"/>
          <w:szCs w:val="24"/>
        </w:rPr>
        <w:t>万元。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资金来源：自筹资金。</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标段划分：本项目分为</w:t>
      </w:r>
      <w:r>
        <w:rPr>
          <w:rFonts w:hint="eastAsia" w:ascii="宋体" w:hAnsi="宋体" w:eastAsia="宋体" w:cs="宋体"/>
          <w:b w:val="0"/>
          <w:bCs w:val="0"/>
          <w:color w:val="auto"/>
          <w:sz w:val="24"/>
          <w:szCs w:val="24"/>
          <w:lang w:eastAsia="zh-CN"/>
        </w:rPr>
        <w:t>一</w:t>
      </w:r>
      <w:r>
        <w:rPr>
          <w:rFonts w:hint="eastAsia" w:ascii="宋体" w:hAnsi="宋体" w:eastAsia="宋体" w:cs="宋体"/>
          <w:b w:val="0"/>
          <w:bCs w:val="0"/>
          <w:color w:val="auto"/>
          <w:sz w:val="24"/>
          <w:szCs w:val="24"/>
        </w:rPr>
        <w:t>个标段。</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周期：</w:t>
      </w:r>
      <w:r>
        <w:rPr>
          <w:rFonts w:hint="eastAsia" w:ascii="宋体" w:hAnsi="宋体" w:eastAsia="宋体" w:cs="宋体"/>
          <w:b w:val="0"/>
          <w:bCs w:val="0"/>
          <w:color w:val="auto"/>
          <w:sz w:val="24"/>
          <w:szCs w:val="24"/>
          <w:lang w:val="en-US" w:eastAsia="zh-CN"/>
        </w:rPr>
        <w:t>5年</w:t>
      </w:r>
      <w:r>
        <w:rPr>
          <w:rFonts w:hint="eastAsia" w:ascii="宋体" w:hAnsi="宋体" w:eastAsia="宋体" w:cs="宋体"/>
          <w:b w:val="0"/>
          <w:bCs w:val="0"/>
          <w:color w:val="auto"/>
          <w:sz w:val="24"/>
          <w:szCs w:val="24"/>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质量要求：</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符合现行</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规范、规程、规定。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 xml:space="preserve">资格要求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符合《中华人民共和国政府采购法》第二十二条的规定</w:t>
      </w:r>
      <w:r>
        <w:rPr>
          <w:rFonts w:hint="eastAsia" w:ascii="宋体" w:hAnsi="宋体" w:eastAsia="宋体" w:cs="宋体"/>
          <w:b w:val="0"/>
          <w:bCs w:val="0"/>
          <w:color w:val="auto"/>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i w:val="0"/>
          <w:caps w:val="0"/>
          <w:color w:val="auto"/>
          <w:spacing w:val="0"/>
          <w:sz w:val="24"/>
          <w:szCs w:val="24"/>
          <w:shd w:val="clear" w:color="auto" w:fill="FFFFFF"/>
        </w:rPr>
        <w:t>具有独立的法人资格，具有有效的营业执照、税务登记证、组织机构代码证（或三证合一营业执照），具有参加政府采购活动前</w:t>
      </w:r>
      <w:r>
        <w:rPr>
          <w:rFonts w:hint="eastAsia" w:ascii="宋体" w:hAnsi="宋体" w:eastAsia="宋体" w:cs="宋体"/>
          <w:b w:val="0"/>
          <w:bCs w:val="0"/>
          <w:i w:val="0"/>
          <w:caps w:val="0"/>
          <w:color w:val="auto"/>
          <w:spacing w:val="0"/>
          <w:sz w:val="24"/>
          <w:szCs w:val="24"/>
          <w:u w:val="none"/>
          <w:shd w:val="clear" w:color="auto" w:fill="FFFFFF"/>
          <w:lang w:val="en-US"/>
        </w:rPr>
        <w:t>3</w:t>
      </w:r>
      <w:r>
        <w:rPr>
          <w:rFonts w:hint="eastAsia" w:ascii="宋体" w:hAnsi="宋体" w:eastAsia="宋体" w:cs="宋体"/>
          <w:b w:val="0"/>
          <w:bCs w:val="0"/>
          <w:i w:val="0"/>
          <w:caps w:val="0"/>
          <w:color w:val="auto"/>
          <w:spacing w:val="0"/>
          <w:sz w:val="24"/>
          <w:szCs w:val="24"/>
          <w:shd w:val="clear" w:color="auto" w:fill="FFFFFF"/>
        </w:rPr>
        <w:t>年内在经营活动中没有重大违法记录的书面声明（法定代表人签署并加盖单位公章）</w:t>
      </w:r>
      <w:r>
        <w:rPr>
          <w:rFonts w:hint="eastAsia" w:ascii="宋体" w:hAnsi="宋体" w:eastAsia="宋体" w:cs="宋体"/>
          <w:b w:val="0"/>
          <w:bCs w:val="0"/>
          <w:i w:val="0"/>
          <w:caps w:val="0"/>
          <w:color w:val="auto"/>
          <w:spacing w:val="0"/>
          <w:sz w:val="24"/>
          <w:szCs w:val="24"/>
          <w:shd w:val="clear" w:color="auto" w:fill="FFFFFF"/>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w:t>
      </w:r>
      <w:r>
        <w:rPr>
          <w:rFonts w:hint="eastAsia" w:ascii="宋体" w:hAnsi="宋体" w:eastAsia="宋体" w:cs="宋体"/>
          <w:color w:val="auto"/>
          <w:sz w:val="24"/>
          <w:szCs w:val="24"/>
          <w:lang w:eastAsia="zh-CN"/>
        </w:rPr>
        <w:t>提供医疗器械生产许可证，并提供生产厂家的售后服务授权书</w:t>
      </w:r>
      <w:r>
        <w:rPr>
          <w:rFonts w:hint="eastAsia" w:ascii="宋体" w:hAnsi="宋体" w:eastAsia="宋体" w:cs="宋体"/>
          <w:b w:val="0"/>
          <w:bCs w:val="0"/>
          <w:color w:val="auto"/>
          <w:sz w:val="24"/>
          <w:szCs w:val="24"/>
          <w:lang w:eastAsia="zh-CN"/>
        </w:rPr>
        <w:t>。</w:t>
      </w:r>
    </w:p>
    <w:p>
      <w:pPr>
        <w:pStyle w:val="2"/>
        <w:keepNext w:val="0"/>
        <w:keepLines w:val="0"/>
        <w:pageBreakBefore w:val="0"/>
        <w:widowControl w:val="0"/>
        <w:kinsoku w:val="0"/>
        <w:wordWrap/>
        <w:overflowPunct w:val="0"/>
        <w:topLinePunct w:val="0"/>
        <w:autoSpaceDE w:val="0"/>
        <w:autoSpaceDN w:val="0"/>
        <w:bidi w:val="0"/>
        <w:adjustRightInd w:val="0"/>
        <w:snapToGrid w:val="0"/>
        <w:spacing w:after="0" w:line="360" w:lineRule="auto"/>
        <w:ind w:left="0" w:leftChars="0" w:right="0" w:rightChars="0" w:firstLine="480" w:firstLineChars="200"/>
        <w:textAlignment w:val="auto"/>
        <w:rPr>
          <w:rFonts w:hint="eastAsia"/>
          <w:color w:val="auto"/>
          <w:vertAlign w:val="baseline"/>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供应商</w:t>
      </w:r>
      <w:r>
        <w:rPr>
          <w:rFonts w:hint="eastAsia"/>
          <w:color w:val="auto"/>
          <w:vertAlign w:val="baseline"/>
        </w:rPr>
        <w:t>须具有能力添加3D</w:t>
      </w:r>
      <w:r>
        <w:rPr>
          <w:rFonts w:hint="eastAsia"/>
          <w:color w:val="auto"/>
          <w:vertAlign w:val="baseline"/>
          <w:lang w:val="en-US" w:eastAsia="zh-CN"/>
        </w:rPr>
        <w:t xml:space="preserve"> ASL （高信噪比，不打药灌注） 软件。</w:t>
      </w:r>
    </w:p>
    <w:p>
      <w:pPr>
        <w:pStyle w:val="2"/>
        <w:keepNext w:val="0"/>
        <w:keepLines w:val="0"/>
        <w:pageBreakBefore w:val="0"/>
        <w:widowControl w:val="0"/>
        <w:kinsoku w:val="0"/>
        <w:wordWrap/>
        <w:overflowPunct w:val="0"/>
        <w:topLinePunct w:val="0"/>
        <w:autoSpaceDE w:val="0"/>
        <w:autoSpaceDN w:val="0"/>
        <w:bidi w:val="0"/>
        <w:adjustRightInd w:val="0"/>
        <w:snapToGrid w:val="0"/>
        <w:spacing w:after="0" w:line="360" w:lineRule="auto"/>
        <w:ind w:left="0" w:leftChars="0" w:right="0" w:rightChars="0" w:firstLine="480" w:firstLineChars="200"/>
        <w:textAlignment w:val="auto"/>
        <w:rPr>
          <w:rFonts w:hint="eastAsia"/>
          <w:color w:val="auto"/>
          <w:vertAlign w:val="baseline"/>
          <w:lang w:val="en-US" w:eastAsia="zh-CN"/>
        </w:rPr>
      </w:pPr>
      <w:r>
        <w:rPr>
          <w:rFonts w:hint="eastAsia"/>
          <w:color w:val="auto"/>
          <w:vertAlign w:val="baseline"/>
          <w:lang w:val="en-US" w:eastAsia="zh-CN"/>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供应商在</w:t>
      </w:r>
      <w:r>
        <w:rPr>
          <w:rFonts w:hint="eastAsia" w:ascii="宋体" w:hAnsi="宋体" w:eastAsia="宋体" w:cs="宋体"/>
          <w:color w:val="auto"/>
          <w:sz w:val="24"/>
          <w:szCs w:val="24"/>
        </w:rPr>
        <w:t>国内</w:t>
      </w:r>
      <w:r>
        <w:rPr>
          <w:rFonts w:hint="eastAsia" w:ascii="宋体" w:hAnsi="宋体" w:eastAsia="宋体" w:cs="宋体"/>
          <w:color w:val="auto"/>
          <w:sz w:val="24"/>
          <w:szCs w:val="24"/>
          <w:lang w:eastAsia="zh-CN"/>
        </w:rPr>
        <w:t>城市</w:t>
      </w:r>
      <w:r>
        <w:rPr>
          <w:rFonts w:hint="eastAsia" w:ascii="宋体" w:hAnsi="宋体" w:eastAsia="宋体" w:cs="宋体"/>
          <w:color w:val="auto"/>
          <w:sz w:val="24"/>
          <w:szCs w:val="24"/>
        </w:rPr>
        <w:t>设有大型备件库</w:t>
      </w:r>
      <w:r>
        <w:rPr>
          <w:rFonts w:hint="eastAsia"/>
          <w:color w:val="auto"/>
          <w:vertAlign w:val="baseline"/>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根据《关于在政府采购活动中查询及使用信用记录有关问题的通知》</w:t>
      </w:r>
      <w:r>
        <w:rPr>
          <w:rFonts w:hint="eastAsia" w:ascii="宋体" w:hAnsi="宋体" w:eastAsia="宋体" w:cs="宋体"/>
          <w:b w:val="0"/>
          <w:bCs w:val="0"/>
          <w:color w:val="auto"/>
          <w:sz w:val="24"/>
          <w:szCs w:val="24"/>
          <w:lang w:val="en-US"/>
        </w:rPr>
        <w:t>(</w:t>
      </w:r>
      <w:r>
        <w:rPr>
          <w:rFonts w:hint="eastAsia" w:ascii="宋体" w:hAnsi="宋体" w:eastAsia="宋体" w:cs="宋体"/>
          <w:b w:val="0"/>
          <w:bCs w:val="0"/>
          <w:color w:val="auto"/>
          <w:sz w:val="24"/>
          <w:szCs w:val="24"/>
        </w:rPr>
        <w:t>财库</w:t>
      </w:r>
      <w:r>
        <w:rPr>
          <w:rFonts w:hint="eastAsia" w:ascii="宋体" w:hAnsi="宋体" w:eastAsia="宋体" w:cs="宋体"/>
          <w:b w:val="0"/>
          <w:bCs w:val="0"/>
          <w:color w:val="auto"/>
          <w:sz w:val="24"/>
          <w:szCs w:val="24"/>
          <w:lang w:val="en-US"/>
        </w:rPr>
        <w:t>[2016]125</w:t>
      </w:r>
      <w:r>
        <w:rPr>
          <w:rFonts w:hint="eastAsia" w:ascii="宋体" w:hAnsi="宋体" w:eastAsia="宋体" w:cs="宋体"/>
          <w:b w:val="0"/>
          <w:bCs w:val="0"/>
          <w:color w:val="auto"/>
          <w:sz w:val="24"/>
          <w:szCs w:val="24"/>
        </w:rPr>
        <w:t>号</w:t>
      </w:r>
      <w:r>
        <w:rPr>
          <w:rFonts w:hint="eastAsia" w:ascii="宋体" w:hAnsi="宋体" w:eastAsia="宋体" w:cs="宋体"/>
          <w:b w:val="0"/>
          <w:bCs w:val="0"/>
          <w:color w:val="auto"/>
          <w:sz w:val="24"/>
          <w:szCs w:val="24"/>
          <w:lang w:val="en-US"/>
        </w:rPr>
        <w:t>)</w:t>
      </w:r>
      <w:r>
        <w:rPr>
          <w:rFonts w:hint="eastAsia" w:ascii="宋体" w:hAnsi="宋体" w:eastAsia="宋体" w:cs="宋体"/>
          <w:b w:val="0"/>
          <w:bCs w:val="0"/>
          <w:color w:val="auto"/>
          <w:sz w:val="24"/>
          <w:szCs w:val="24"/>
        </w:rPr>
        <w:t>的规定，对列入失信被执行人、重大税收违法案件当事人名单、政府采购严重违法失信行为记录名单的供应商，拒绝参与本项目政府采购活动；【查询渠道：“信用中国”网站（</w:t>
      </w:r>
      <w:r>
        <w:rPr>
          <w:rFonts w:hint="eastAsia" w:ascii="宋体" w:hAnsi="宋体" w:eastAsia="宋体" w:cs="宋体"/>
          <w:b w:val="0"/>
          <w:bCs w:val="0"/>
          <w:color w:val="auto"/>
          <w:sz w:val="24"/>
          <w:szCs w:val="24"/>
          <w:lang w:val="en-US"/>
        </w:rPr>
        <w:t>www.creditchina.gov.cn</w:t>
      </w:r>
      <w:r>
        <w:rPr>
          <w:rFonts w:hint="eastAsia" w:ascii="宋体" w:hAnsi="宋体" w:eastAsia="宋体" w:cs="宋体"/>
          <w:b w:val="0"/>
          <w:bCs w:val="0"/>
          <w:color w:val="auto"/>
          <w:sz w:val="24"/>
          <w:szCs w:val="24"/>
        </w:rPr>
        <w:t>）、中国政府采购网（</w:t>
      </w:r>
      <w:r>
        <w:rPr>
          <w:rFonts w:hint="eastAsia" w:ascii="宋体" w:hAnsi="宋体" w:eastAsia="宋体" w:cs="宋体"/>
          <w:b w:val="0"/>
          <w:bCs w:val="0"/>
          <w:color w:val="auto"/>
          <w:sz w:val="24"/>
          <w:szCs w:val="24"/>
          <w:lang w:val="en-US"/>
        </w:rPr>
        <w:t>www.ccgp.gov.cn</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rPr>
        <w:t>,</w:t>
      </w:r>
      <w:r>
        <w:rPr>
          <w:rFonts w:hint="eastAsia" w:ascii="宋体" w:hAnsi="宋体" w:eastAsia="宋体" w:cs="宋体"/>
          <w:b w:val="0"/>
          <w:bCs w:val="0"/>
          <w:color w:val="auto"/>
          <w:sz w:val="24"/>
          <w:szCs w:val="24"/>
        </w:rPr>
        <w:t>投标人需提供查询结果页面截图</w:t>
      </w:r>
      <w:r>
        <w:rPr>
          <w:rFonts w:hint="eastAsia" w:ascii="宋体" w:hAnsi="宋体" w:eastAsia="宋体" w:cs="宋体"/>
          <w:b w:val="0"/>
          <w:bCs w:val="0"/>
          <w:color w:val="auto"/>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开标时投标人需提供企业注册地检察院出具的无行贿犯罪档案查询的证明（符合豫检会【2015】7号文件规定）。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法律、行政法规规定的其他条件</w:t>
      </w:r>
      <w:r>
        <w:rPr>
          <w:rFonts w:hint="eastAsia" w:ascii="宋体" w:hAnsi="宋体" w:eastAsia="宋体" w:cs="宋体"/>
          <w:b w:val="0"/>
          <w:bCs w:val="0"/>
          <w:color w:val="auto"/>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本次招标不接受联合体投标</w:t>
      </w:r>
      <w:r>
        <w:rPr>
          <w:rFonts w:hint="eastAsia" w:ascii="宋体" w:hAnsi="宋体" w:eastAsia="宋体" w:cs="宋体"/>
          <w:b w:val="0"/>
          <w:bCs w:val="0"/>
          <w:color w:val="auto"/>
          <w:sz w:val="24"/>
          <w:szCs w:val="24"/>
          <w:lang w:eastAsia="zh-CN"/>
        </w:rPr>
        <w:t>。</w:t>
      </w:r>
    </w:p>
    <w:p>
      <w:pPr>
        <w:keepNext w:val="0"/>
        <w:keepLines w:val="0"/>
        <w:pageBreakBefore w:val="0"/>
        <w:widowControl w:val="0"/>
        <w:wordWrap/>
        <w:topLinePunct w:val="0"/>
        <w:bidi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注：投标企业拟派的授权委托人须提供投标单位与其签订的劳动合同</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lang w:val="en-US" w:eastAsia="zh-CN"/>
        </w:rPr>
        <w:t>一年以来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为其</w:t>
      </w:r>
      <w:r>
        <w:rPr>
          <w:rFonts w:hint="eastAsia" w:ascii="宋体" w:hAnsi="宋体" w:eastAsia="宋体" w:cs="宋体"/>
          <w:color w:val="auto"/>
          <w:sz w:val="24"/>
          <w:szCs w:val="24"/>
        </w:rPr>
        <w:t>缴纳的</w:t>
      </w:r>
      <w:r>
        <w:rPr>
          <w:rFonts w:hint="eastAsia" w:ascii="宋体" w:hAnsi="宋体" w:eastAsia="宋体" w:cs="宋体"/>
          <w:color w:val="auto"/>
          <w:sz w:val="24"/>
          <w:szCs w:val="24"/>
          <w:lang w:eastAsia="zh-CN"/>
        </w:rPr>
        <w:t>社会</w:t>
      </w:r>
      <w:r>
        <w:rPr>
          <w:rFonts w:hint="eastAsia" w:ascii="宋体" w:hAnsi="宋体" w:eastAsia="宋体" w:cs="宋体"/>
          <w:color w:val="auto"/>
          <w:sz w:val="24"/>
          <w:szCs w:val="24"/>
        </w:rPr>
        <w:t>保险证明。</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 投标报名及报名要求</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rPr>
        <w:t>4.1</w:t>
      </w:r>
      <w:r>
        <w:rPr>
          <w:rFonts w:hint="eastAsia" w:ascii="宋体" w:hAnsi="宋体" w:eastAsia="宋体" w:cs="宋体"/>
          <w:b w:val="0"/>
          <w:bCs w:val="0"/>
          <w:color w:val="auto"/>
          <w:sz w:val="24"/>
          <w:szCs w:val="24"/>
        </w:rPr>
        <w:t>、报名时间：</w:t>
      </w:r>
      <w:r>
        <w:rPr>
          <w:rFonts w:hint="eastAsia" w:ascii="宋体" w:hAnsi="宋体" w:eastAsia="宋体" w:cs="宋体"/>
          <w:b w:val="0"/>
          <w:bCs w:val="0"/>
          <w:color w:val="auto"/>
          <w:sz w:val="24"/>
          <w:szCs w:val="24"/>
          <w:lang w:val="en-US"/>
        </w:rPr>
        <w:t>2017</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rPr>
        <w:t>00</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rPr>
        <w:t>00</w:t>
      </w:r>
      <w:r>
        <w:rPr>
          <w:rFonts w:hint="eastAsia" w:ascii="宋体" w:hAnsi="宋体" w:eastAsia="宋体" w:cs="宋体"/>
          <w:b w:val="0"/>
          <w:bCs w:val="0"/>
          <w:color w:val="auto"/>
          <w:sz w:val="24"/>
          <w:szCs w:val="24"/>
        </w:rPr>
        <w:t>分整至</w:t>
      </w:r>
      <w:r>
        <w:rPr>
          <w:rFonts w:hint="eastAsia" w:ascii="宋体" w:hAnsi="宋体" w:eastAsia="宋体" w:cs="宋体"/>
          <w:b w:val="0"/>
          <w:bCs w:val="0"/>
          <w:color w:val="auto"/>
          <w:sz w:val="24"/>
          <w:szCs w:val="24"/>
          <w:lang w:val="en-US"/>
        </w:rPr>
        <w:t>2017</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27</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rPr>
        <w:t>59</w:t>
      </w:r>
      <w:r>
        <w:rPr>
          <w:rFonts w:hint="eastAsia" w:ascii="宋体" w:hAnsi="宋体" w:eastAsia="宋体" w:cs="宋体"/>
          <w:b w:val="0"/>
          <w:bCs w:val="0"/>
          <w:color w:val="auto"/>
          <w:sz w:val="24"/>
          <w:szCs w:val="24"/>
        </w:rPr>
        <w:t>分整。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rPr>
        <w:t>4.2</w:t>
      </w:r>
      <w:r>
        <w:rPr>
          <w:rFonts w:hint="eastAsia" w:ascii="宋体" w:hAnsi="宋体" w:eastAsia="宋体" w:cs="宋体"/>
          <w:b w:val="0"/>
          <w:bCs w:val="0"/>
          <w:color w:val="auto"/>
          <w:sz w:val="24"/>
          <w:szCs w:val="24"/>
        </w:rPr>
        <w:t>、报名方法：本项目只接受网上报名，不接受其它形式报名。潜在</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报名需凭</w:t>
      </w:r>
      <w:r>
        <w:rPr>
          <w:rFonts w:hint="eastAsia" w:ascii="宋体" w:hAnsi="宋体" w:eastAsia="宋体" w:cs="宋体"/>
          <w:b w:val="0"/>
          <w:bCs w:val="0"/>
          <w:color w:val="auto"/>
          <w:sz w:val="24"/>
          <w:szCs w:val="24"/>
          <w:lang w:val="en-US"/>
        </w:rPr>
        <w:t>CA</w:t>
      </w:r>
      <w:r>
        <w:rPr>
          <w:rFonts w:hint="eastAsia" w:ascii="宋体" w:hAnsi="宋体" w:eastAsia="宋体" w:cs="宋体"/>
          <w:b w:val="0"/>
          <w:bCs w:val="0"/>
          <w:color w:val="auto"/>
          <w:sz w:val="24"/>
          <w:szCs w:val="24"/>
        </w:rPr>
        <w:t>数字证书通过平顶山市公共资源交易中心网（网址：</w:t>
      </w:r>
      <w:r>
        <w:rPr>
          <w:rFonts w:hint="eastAsia" w:ascii="宋体" w:hAnsi="宋体" w:eastAsia="宋体" w:cs="宋体"/>
          <w:b w:val="0"/>
          <w:bCs w:val="0"/>
          <w:color w:val="auto"/>
          <w:sz w:val="24"/>
          <w:szCs w:val="24"/>
          <w:lang w:val="en-US"/>
        </w:rPr>
        <w:fldChar w:fldCharType="begin"/>
      </w:r>
      <w:r>
        <w:rPr>
          <w:rFonts w:hint="eastAsia" w:ascii="宋体" w:hAnsi="宋体" w:eastAsia="宋体" w:cs="宋体"/>
          <w:b w:val="0"/>
          <w:bCs w:val="0"/>
          <w:color w:val="auto"/>
          <w:sz w:val="24"/>
          <w:szCs w:val="24"/>
          <w:lang w:val="en-US"/>
        </w:rPr>
        <w:instrText xml:space="preserve"> HYPERLINK "http://www.pdsggzy.com/" </w:instrText>
      </w:r>
      <w:r>
        <w:rPr>
          <w:rFonts w:hint="eastAsia" w:ascii="宋体" w:hAnsi="宋体" w:eastAsia="宋体" w:cs="宋体"/>
          <w:b w:val="0"/>
          <w:bCs w:val="0"/>
          <w:color w:val="auto"/>
          <w:sz w:val="24"/>
          <w:szCs w:val="24"/>
          <w:lang w:val="en-US"/>
        </w:rPr>
        <w:fldChar w:fldCharType="separate"/>
      </w:r>
      <w:r>
        <w:rPr>
          <w:rFonts w:hint="eastAsia" w:ascii="宋体" w:hAnsi="宋体" w:eastAsia="宋体" w:cs="宋体"/>
          <w:b w:val="0"/>
          <w:bCs w:val="0"/>
          <w:color w:val="auto"/>
          <w:sz w:val="24"/>
          <w:szCs w:val="24"/>
          <w:lang w:val="en-US"/>
        </w:rPr>
        <w:t>http://www.pdsggzy.com/</w:t>
      </w:r>
      <w:r>
        <w:rPr>
          <w:rFonts w:hint="eastAsia" w:ascii="宋体" w:hAnsi="宋体" w:eastAsia="宋体" w:cs="宋体"/>
          <w:b w:val="0"/>
          <w:bCs w:val="0"/>
          <w:color w:val="auto"/>
          <w:sz w:val="24"/>
          <w:szCs w:val="24"/>
          <w:lang w:val="en-US"/>
        </w:rPr>
        <w:fldChar w:fldCharType="end"/>
      </w:r>
      <w:r>
        <w:rPr>
          <w:rFonts w:hint="eastAsia" w:ascii="宋体" w:hAnsi="宋体" w:eastAsia="宋体" w:cs="宋体"/>
          <w:b w:val="0"/>
          <w:bCs w:val="0"/>
          <w:color w:val="auto"/>
          <w:sz w:val="24"/>
          <w:szCs w:val="24"/>
        </w:rPr>
        <w:t>）“供应商登录”入口进入交易系统进行报名。具体操作请查看以下链接：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链接地址：</w:t>
      </w:r>
      <w:r>
        <w:rPr>
          <w:rFonts w:hint="eastAsia" w:ascii="宋体" w:hAnsi="宋体" w:eastAsia="宋体" w:cs="宋体"/>
          <w:b w:val="0"/>
          <w:bCs w:val="0"/>
          <w:color w:val="auto"/>
          <w:sz w:val="24"/>
          <w:szCs w:val="24"/>
          <w:lang w:val="en-US"/>
        </w:rPr>
        <w:fldChar w:fldCharType="begin"/>
      </w:r>
      <w:r>
        <w:rPr>
          <w:rFonts w:hint="eastAsia" w:ascii="宋体" w:hAnsi="宋体" w:eastAsia="宋体" w:cs="宋体"/>
          <w:b w:val="0"/>
          <w:bCs w:val="0"/>
          <w:color w:val="auto"/>
          <w:sz w:val="24"/>
          <w:szCs w:val="24"/>
          <w:lang w:val="en-US"/>
        </w:rPr>
        <w:instrText xml:space="preserve"> HYPERLINK "http://www.pdsggzy.com/fwzn/11020.jhtml" </w:instrText>
      </w:r>
      <w:r>
        <w:rPr>
          <w:rFonts w:hint="eastAsia" w:ascii="宋体" w:hAnsi="宋体" w:eastAsia="宋体" w:cs="宋体"/>
          <w:b w:val="0"/>
          <w:bCs w:val="0"/>
          <w:color w:val="auto"/>
          <w:sz w:val="24"/>
          <w:szCs w:val="24"/>
          <w:lang w:val="en-US"/>
        </w:rPr>
        <w:fldChar w:fldCharType="separate"/>
      </w:r>
      <w:r>
        <w:rPr>
          <w:rFonts w:hint="eastAsia" w:ascii="宋体" w:hAnsi="宋体" w:eastAsia="宋体" w:cs="宋体"/>
          <w:b w:val="0"/>
          <w:bCs w:val="0"/>
          <w:color w:val="auto"/>
          <w:sz w:val="24"/>
          <w:szCs w:val="24"/>
          <w:lang w:val="en-US"/>
        </w:rPr>
        <w:t>http://www.pdsggzy.com/fwzn/11020.jhtml</w:t>
      </w:r>
      <w:r>
        <w:rPr>
          <w:rFonts w:hint="eastAsia" w:ascii="宋体" w:hAnsi="宋体" w:eastAsia="宋体" w:cs="宋体"/>
          <w:b w:val="0"/>
          <w:bCs w:val="0"/>
          <w:color w:val="auto"/>
          <w:sz w:val="24"/>
          <w:szCs w:val="24"/>
          <w:lang w:val="en-US"/>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办理</w:t>
      </w:r>
      <w:r>
        <w:rPr>
          <w:rFonts w:hint="eastAsia" w:ascii="宋体" w:hAnsi="宋体" w:eastAsia="宋体" w:cs="宋体"/>
          <w:b w:val="0"/>
          <w:bCs w:val="0"/>
          <w:color w:val="auto"/>
          <w:sz w:val="24"/>
          <w:szCs w:val="24"/>
          <w:lang w:val="en-US"/>
        </w:rPr>
        <w:t>CA</w:t>
      </w:r>
      <w:r>
        <w:rPr>
          <w:rFonts w:hint="eastAsia" w:ascii="宋体" w:hAnsi="宋体" w:eastAsia="宋体" w:cs="宋体"/>
          <w:b w:val="0"/>
          <w:bCs w:val="0"/>
          <w:color w:val="auto"/>
          <w:sz w:val="24"/>
          <w:szCs w:val="24"/>
        </w:rPr>
        <w:t>证书：</w:t>
      </w:r>
      <w:r>
        <w:rPr>
          <w:rFonts w:hint="eastAsia" w:ascii="宋体" w:hAnsi="宋体" w:eastAsia="宋体" w:cs="宋体"/>
          <w:b w:val="0"/>
          <w:bCs w:val="0"/>
          <w:color w:val="auto"/>
          <w:sz w:val="24"/>
          <w:szCs w:val="24"/>
          <w:lang w:val="en-US"/>
        </w:rPr>
        <w:fldChar w:fldCharType="begin"/>
      </w:r>
      <w:r>
        <w:rPr>
          <w:rFonts w:hint="eastAsia" w:ascii="宋体" w:hAnsi="宋体" w:eastAsia="宋体" w:cs="宋体"/>
          <w:b w:val="0"/>
          <w:bCs w:val="0"/>
          <w:color w:val="auto"/>
          <w:sz w:val="24"/>
          <w:szCs w:val="24"/>
          <w:lang w:val="en-US"/>
        </w:rPr>
        <w:instrText xml:space="preserve"> HYPERLINK "http://www.pdsggzy.com/tzgg/10814.jhtml" </w:instrText>
      </w:r>
      <w:r>
        <w:rPr>
          <w:rFonts w:hint="eastAsia" w:ascii="宋体" w:hAnsi="宋体" w:eastAsia="宋体" w:cs="宋体"/>
          <w:b w:val="0"/>
          <w:bCs w:val="0"/>
          <w:color w:val="auto"/>
          <w:sz w:val="24"/>
          <w:szCs w:val="24"/>
          <w:lang w:val="en-US"/>
        </w:rPr>
        <w:fldChar w:fldCharType="separate"/>
      </w:r>
      <w:r>
        <w:rPr>
          <w:rFonts w:hint="eastAsia" w:ascii="宋体" w:hAnsi="宋体" w:eastAsia="宋体" w:cs="宋体"/>
          <w:b w:val="0"/>
          <w:bCs w:val="0"/>
          <w:color w:val="auto"/>
          <w:sz w:val="24"/>
          <w:szCs w:val="24"/>
          <w:lang w:val="en-US"/>
        </w:rPr>
        <w:t>http://www.pdsggzy.com/tzgg/10814.jhtml</w:t>
      </w:r>
      <w:r>
        <w:rPr>
          <w:rFonts w:hint="eastAsia" w:ascii="宋体" w:hAnsi="宋体" w:eastAsia="宋体" w:cs="宋体"/>
          <w:b w:val="0"/>
          <w:bCs w:val="0"/>
          <w:color w:val="auto"/>
          <w:sz w:val="24"/>
          <w:szCs w:val="24"/>
          <w:lang w:val="en-US"/>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 xml:space="preserve">四、招标文件的获取 </w:t>
      </w:r>
      <w:r>
        <w:rPr>
          <w:rFonts w:hint="eastAsia" w:ascii="宋体" w:hAnsi="宋体" w:eastAsia="宋体" w:cs="宋体"/>
          <w:b w:val="0"/>
          <w:bCs w:val="0"/>
          <w:color w:val="auto"/>
          <w:sz w:val="24"/>
          <w:szCs w:val="24"/>
          <w:shd w:val="clear" w:color="auto" w:fill="FFFFFF"/>
        </w:rPr>
        <w:br w:type="textWrapping"/>
      </w:r>
      <w:r>
        <w:rPr>
          <w:rFonts w:hint="eastAsia" w:ascii="宋体" w:hAnsi="宋体" w:eastAsia="宋体" w:cs="宋体"/>
          <w:b w:val="0"/>
          <w:bCs w:val="0"/>
          <w:color w:val="auto"/>
          <w:sz w:val="24"/>
          <w:szCs w:val="24"/>
          <w:shd w:val="clear" w:color="auto" w:fill="FFFFFF"/>
        </w:rPr>
        <w:t xml:space="preserve">    </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出售时间：</w:t>
      </w:r>
      <w:r>
        <w:rPr>
          <w:rFonts w:hint="eastAsia" w:ascii="宋体" w:hAnsi="宋体" w:eastAsia="宋体" w:cs="宋体"/>
          <w:b w:val="0"/>
          <w:bCs w:val="0"/>
          <w:color w:val="auto"/>
          <w:sz w:val="24"/>
          <w:szCs w:val="24"/>
          <w:lang w:val="en-US"/>
        </w:rPr>
        <w:t>2017</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rPr>
        <w:t>00</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rPr>
        <w:t>00</w:t>
      </w:r>
      <w:r>
        <w:rPr>
          <w:rFonts w:hint="eastAsia" w:ascii="宋体" w:hAnsi="宋体" w:eastAsia="宋体" w:cs="宋体"/>
          <w:b w:val="0"/>
          <w:bCs w:val="0"/>
          <w:color w:val="auto"/>
          <w:sz w:val="24"/>
          <w:szCs w:val="24"/>
        </w:rPr>
        <w:t>分整至</w:t>
      </w:r>
      <w:r>
        <w:rPr>
          <w:rFonts w:hint="eastAsia" w:ascii="宋体" w:hAnsi="宋体" w:eastAsia="宋体" w:cs="宋体"/>
          <w:b w:val="0"/>
          <w:bCs w:val="0"/>
          <w:color w:val="auto"/>
          <w:sz w:val="24"/>
          <w:szCs w:val="24"/>
          <w:lang w:val="en-US"/>
        </w:rPr>
        <w:t>2017</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27</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rPr>
        <w:t>59</w:t>
      </w:r>
      <w:r>
        <w:rPr>
          <w:rFonts w:hint="eastAsia" w:ascii="宋体" w:hAnsi="宋体" w:eastAsia="宋体" w:cs="宋体"/>
          <w:b w:val="0"/>
          <w:bCs w:val="0"/>
          <w:color w:val="auto"/>
          <w:sz w:val="24"/>
          <w:szCs w:val="24"/>
        </w:rPr>
        <w:t>分整。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售价人民币 </w:t>
      </w:r>
      <w:r>
        <w:rPr>
          <w:rFonts w:hint="eastAsia" w:ascii="宋体" w:hAnsi="宋体" w:eastAsia="宋体" w:cs="宋体"/>
          <w:b w:val="0"/>
          <w:bCs w:val="0"/>
          <w:color w:val="auto"/>
          <w:sz w:val="24"/>
          <w:szCs w:val="24"/>
          <w:lang w:val="en-US" w:eastAsia="zh-CN"/>
        </w:rPr>
        <w:t>500</w:t>
      </w:r>
      <w:r>
        <w:rPr>
          <w:rFonts w:hint="eastAsia" w:ascii="宋体" w:hAnsi="宋体" w:eastAsia="宋体" w:cs="宋体"/>
          <w:b w:val="0"/>
          <w:bCs w:val="0"/>
          <w:color w:val="auto"/>
          <w:sz w:val="24"/>
          <w:szCs w:val="24"/>
        </w:rPr>
        <w:t>元，售后不退。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rPr>
        <w:t>）缴费方式：转账或电汇支付</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费到指定账户。</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支付账户名称必须和</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名称一致且已在平顶山市公共资源交易投标人（供应商）库中录入的账户（基本户或一般户均可，不支持结算卡支付）</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rPr>
        <w:t>4</w:t>
      </w:r>
      <w:r>
        <w:rPr>
          <w:rFonts w:hint="eastAsia" w:ascii="宋体" w:hAnsi="宋体" w:eastAsia="宋体" w:cs="宋体"/>
          <w:b w:val="0"/>
          <w:bCs w:val="0"/>
          <w:color w:val="auto"/>
          <w:sz w:val="24"/>
          <w:szCs w:val="24"/>
        </w:rPr>
        <w:t>）汇入账户和帐号：</w:t>
      </w:r>
      <w:r>
        <w:rPr>
          <w:rFonts w:hint="eastAsia" w:ascii="宋体" w:hAnsi="宋体" w:eastAsia="宋体" w:cs="宋体"/>
          <w:b w:val="0"/>
          <w:bCs w:val="0"/>
          <w:color w:val="auto"/>
          <w:sz w:val="24"/>
          <w:szCs w:val="24"/>
          <w:lang w:eastAsia="zh-CN"/>
        </w:rPr>
        <w:t>（保证金账号详见</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收款单位全称：平顶山市公共资源交易中心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账 号：</w:t>
      </w:r>
      <w:r>
        <w:rPr>
          <w:rFonts w:hint="eastAsia" w:ascii="宋体" w:hAnsi="宋体" w:eastAsia="宋体" w:cs="宋体"/>
          <w:b w:val="0"/>
          <w:bCs w:val="0"/>
          <w:color w:val="auto"/>
          <w:sz w:val="24"/>
          <w:szCs w:val="24"/>
          <w:lang w:val="en-US"/>
        </w:rPr>
        <w:t>6013301012010093076</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开户银行：平顶山银行行政中心支行</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rPr>
        <w:t>5</w:t>
      </w:r>
      <w:r>
        <w:rPr>
          <w:rFonts w:hint="eastAsia" w:ascii="宋体" w:hAnsi="宋体" w:eastAsia="宋体" w:cs="宋体"/>
          <w:b w:val="0"/>
          <w:bCs w:val="0"/>
          <w:color w:val="auto"/>
          <w:sz w:val="24"/>
          <w:szCs w:val="24"/>
        </w:rPr>
        <w:t>）潜在</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网上报名、</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费转账成功后，须在平顶山市公共资源电子化交易系统中，将</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费成功绑定至所投项目，之后方可下载</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，纸质</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不再出售。具体操作请查看以下链接：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链接地址：</w:t>
      </w:r>
      <w:r>
        <w:rPr>
          <w:rFonts w:hint="eastAsia" w:ascii="宋体" w:hAnsi="宋体" w:eastAsia="宋体" w:cs="宋体"/>
          <w:b w:val="0"/>
          <w:bCs w:val="0"/>
          <w:color w:val="auto"/>
          <w:sz w:val="24"/>
          <w:szCs w:val="24"/>
          <w:lang w:val="en-US"/>
        </w:rPr>
        <w:t>http://www.pdsggzy.com/fwzn/11597.jhtml</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注：考虑到人为操作和跨行转账时间延误等因素，</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费绑定工作的截止时间为开始报名起至报名截止时间后两天，请</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尽早进行</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费绑定工作。</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其他事项：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应仔细阅读操作手册，在本公告中要求的截止时间前完成网上报名、</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费缴纳和绑定等工作。并充分考虑人为操作和银行异地跨行转账到账的时间等因素，因</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操作不当或银行到账时间等问题造成的无法报名、无法下载</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、无法投标等一切后果，由</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自行承担。</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lang w:val="en-US"/>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rPr>
        <w:t>费收取，交费绑定后才能下载</w:t>
      </w:r>
      <w:r>
        <w:rPr>
          <w:rFonts w:hint="eastAsia" w:ascii="宋体" w:hAnsi="宋体" w:eastAsia="宋体" w:cs="宋体"/>
          <w:b w:val="0"/>
          <w:bCs w:val="0"/>
          <w:color w:val="auto"/>
          <w:sz w:val="24"/>
          <w:szCs w:val="24"/>
          <w:shd w:val="clear" w:color="auto" w:fill="FFFFFF"/>
        </w:rPr>
        <w:t>招标文件</w:t>
      </w:r>
      <w:r>
        <w:rPr>
          <w:rFonts w:hint="eastAsia" w:ascii="宋体" w:hAnsi="宋体" w:eastAsia="宋体" w:cs="宋体"/>
          <w:b w:val="0"/>
          <w:bCs w:val="0"/>
          <w:color w:val="auto"/>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五、投标文件的递交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w:t>
      </w:r>
      <w:r>
        <w:rPr>
          <w:rFonts w:hint="eastAsia" w:ascii="宋体" w:hAnsi="宋体" w:eastAsia="宋体" w:cs="宋体"/>
          <w:b w:val="0"/>
          <w:bCs w:val="0"/>
          <w:color w:val="auto"/>
          <w:sz w:val="24"/>
          <w:szCs w:val="24"/>
          <w:lang w:eastAsia="zh-CN"/>
        </w:rPr>
        <w:t>投</w:t>
      </w:r>
      <w:r>
        <w:rPr>
          <w:rFonts w:hint="eastAsia" w:ascii="宋体" w:hAnsi="宋体" w:eastAsia="宋体" w:cs="宋体"/>
          <w:b w:val="0"/>
          <w:bCs w:val="0"/>
          <w:color w:val="auto"/>
          <w:sz w:val="24"/>
          <w:szCs w:val="24"/>
          <w:shd w:val="clear" w:color="auto" w:fill="FFFFFF"/>
        </w:rPr>
        <w:t>标文件</w:t>
      </w:r>
      <w:r>
        <w:rPr>
          <w:rFonts w:hint="eastAsia" w:ascii="宋体" w:hAnsi="宋体" w:eastAsia="宋体" w:cs="宋体"/>
          <w:b w:val="0"/>
          <w:bCs w:val="0"/>
          <w:color w:val="auto"/>
          <w:sz w:val="24"/>
          <w:szCs w:val="24"/>
        </w:rPr>
        <w:t>递交的截止时间为2017年</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rPr>
        <w:t>分，地点为平顶山市公共资源交易中心（平顶山市行政综合办公楼七楼）。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5.2逾期送达的或者未送达指定地点的</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文件，采购人不予受理</w:t>
      </w:r>
      <w:r>
        <w:rPr>
          <w:rFonts w:hint="eastAsia" w:ascii="宋体" w:hAnsi="宋体" w:eastAsia="宋体" w:cs="宋体"/>
          <w:b w:val="0"/>
          <w:bCs w:val="0"/>
          <w:color w:val="auto"/>
          <w:sz w:val="24"/>
          <w:szCs w:val="24"/>
          <w:shd w:val="clear" w:color="auto" w:fill="FFFFFF"/>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4"/>
          <w:szCs w:val="24"/>
          <w:shd w:val="clear" w:color="auto" w:fill="FFFFFF"/>
        </w:rPr>
      </w:pPr>
      <w:bookmarkStart w:id="0" w:name="_Toc385750875"/>
      <w:r>
        <w:rPr>
          <w:rFonts w:hint="eastAsia" w:ascii="宋体" w:hAnsi="宋体" w:eastAsia="宋体" w:cs="宋体"/>
          <w:b w:val="0"/>
          <w:bCs w:val="0"/>
          <w:color w:val="auto"/>
          <w:sz w:val="24"/>
          <w:szCs w:val="24"/>
          <w:shd w:val="clear" w:color="auto" w:fill="FFFFFF"/>
        </w:rPr>
        <w:t>六、发布公告的媒介</w:t>
      </w:r>
      <w:bookmarkEnd w:id="0"/>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本次招标公告同时在《中国采购与招标网》、《河南招标采购综合网》、《平顶山市公共资源交易网》及《河南省公共资源交易公共服务平台》上同时发布</w:t>
      </w:r>
      <w:r>
        <w:rPr>
          <w:rFonts w:hint="eastAsia" w:ascii="宋体" w:hAnsi="宋体" w:eastAsia="宋体" w:cs="宋体"/>
          <w:b w:val="0"/>
          <w:bCs w:val="0"/>
          <w:color w:val="auto"/>
          <w:sz w:val="24"/>
          <w:szCs w:val="24"/>
          <w:shd w:val="clear" w:color="auto" w:fill="FFFFFF"/>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七、联系方式</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采购人: 平顶山市第一人民医院</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地址：平顶山市卫东区优越路115号院</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联系人及电话：李先生    0375-3399020</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招标代理机构：河南驰翔工程管理有限公司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地址：平顶山市新城区长安大道与育英路交叉口蓝湾国际公寓东一单元5楼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联系人及电话：杨先生  0375-7036550   17737550972</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监督单位：平顶山市医疗器械集中招标采购工作领导小组办公室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联系人及电话：孙先生     0375-7667965</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地址：平顶山市卫生和计划生育委员会6楼615室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本公告同时在《中国采购与招标网》、《河南招标采购综合网》、</w:t>
      </w:r>
      <w:r>
        <w:rPr>
          <w:rFonts w:hint="eastAsia" w:ascii="宋体" w:hAnsi="宋体" w:eastAsia="宋体" w:cs="宋体"/>
          <w:b w:val="0"/>
          <w:bCs w:val="0"/>
          <w:color w:val="auto"/>
          <w:sz w:val="24"/>
          <w:szCs w:val="24"/>
          <w:lang w:val="en-US" w:eastAsia="zh-CN"/>
        </w:rPr>
        <w:t>《河南省公共资源交易公共服务平台》</w:t>
      </w:r>
      <w:r>
        <w:rPr>
          <w:rFonts w:hint="eastAsia" w:ascii="宋体" w:hAnsi="宋体" w:eastAsia="宋体" w:cs="宋体"/>
          <w:b w:val="0"/>
          <w:bCs w:val="0"/>
          <w:color w:val="auto"/>
          <w:sz w:val="24"/>
          <w:szCs w:val="24"/>
        </w:rPr>
        <w:t>及《平顶山市公共资源交易中心》发布。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left"/>
        <w:textAlignment w:val="auto"/>
        <w:outlineLvl w:val="9"/>
        <w:rPr>
          <w:color w:val="auto"/>
        </w:rPr>
      </w:pPr>
      <w:r>
        <w:rPr>
          <w:rFonts w:hint="eastAsia" w:ascii="宋体" w:hAnsi="宋体" w:eastAsia="宋体" w:cs="宋体"/>
          <w:b w:val="0"/>
          <w:bCs w:val="0"/>
          <w:color w:val="auto"/>
          <w:sz w:val="24"/>
          <w:szCs w:val="24"/>
        </w:rPr>
        <w:t xml:space="preserve">                                                    201</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10月</w:t>
      </w:r>
      <w:bookmarkStart w:id="1" w:name="_GoBack"/>
      <w:bookmarkEnd w:id="1"/>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2503"/>
    <w:rsid w:val="0A1B59E0"/>
    <w:rsid w:val="0FDF2503"/>
    <w:rsid w:val="11194F2A"/>
    <w:rsid w:val="238A7AE3"/>
    <w:rsid w:val="35B44D67"/>
    <w:rsid w:val="44D812C6"/>
    <w:rsid w:val="737B21BB"/>
    <w:rsid w:val="75B2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2017-09-27T01:36:00Z</dcterms:created>
  <dc:creator>Administrator</dc:creator>
  <cp:lastModifiedBy>Administrator</cp:lastModifiedBy>
  <dcterms:modified xsi:type="dcterms:W3CDTF">2017-10-20T01:03:29Z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